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89CA9" w14:textId="77777777" w:rsidR="00787688" w:rsidRPr="00CD12C8" w:rsidRDefault="00F87D29" w:rsidP="00CF7792">
      <w:pPr>
        <w:pStyle w:val="Header"/>
        <w:tabs>
          <w:tab w:val="clear" w:pos="4153"/>
          <w:tab w:val="clear" w:pos="8306"/>
        </w:tabs>
        <w:spacing w:after="60"/>
        <w:jc w:val="both"/>
        <w:rPr>
          <w:rFonts w:asciiTheme="minorHAnsi" w:hAnsiTheme="minorHAnsi" w:cs="Arial"/>
          <w:sz w:val="22"/>
          <w:szCs w:val="22"/>
        </w:rPr>
      </w:pPr>
      <w:r w:rsidRPr="00CD12C8">
        <w:rPr>
          <w:rFonts w:asciiTheme="minorHAnsi" w:hAnsiTheme="minorHAnsi" w:cs="Arial"/>
          <w:sz w:val="22"/>
          <w:szCs w:val="22"/>
        </w:rPr>
        <w:t xml:space="preserve"> </w:t>
      </w:r>
      <w:r w:rsidR="00D85497" w:rsidRPr="00D85497">
        <w:rPr>
          <w:rFonts w:asciiTheme="minorHAnsi" w:hAnsiTheme="minorHAnsi" w:cs="Arial"/>
          <w:noProof/>
          <w:sz w:val="22"/>
          <w:szCs w:val="22"/>
          <w:lang w:eastAsia="en-GB"/>
        </w:rPr>
        <w:drawing>
          <wp:anchor distT="0" distB="0" distL="114300" distR="114300" simplePos="0" relativeHeight="251658240" behindDoc="0" locked="0" layoutInCell="1" allowOverlap="1" wp14:anchorId="64F83635" wp14:editId="214470BD">
            <wp:simplePos x="0" y="0"/>
            <wp:positionH relativeFrom="column">
              <wp:posOffset>3810</wp:posOffset>
            </wp:positionH>
            <wp:positionV relativeFrom="paragraph">
              <wp:posOffset>166370</wp:posOffset>
            </wp:positionV>
            <wp:extent cx="2109600" cy="799200"/>
            <wp:effectExtent l="0" t="0" r="5080" b="1270"/>
            <wp:wrapSquare wrapText="bothSides"/>
            <wp:docPr id="1" name="Picture 1" descr="P:\Logos\DHI Main Logos\Corporate use\DHI_Logo_Corporate_Purple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DHI Main Logos\Corporate use\DHI_Logo_Corporate_Purple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9600" cy="799200"/>
                    </a:xfrm>
                    <a:prstGeom prst="rect">
                      <a:avLst/>
                    </a:prstGeom>
                    <a:noFill/>
                    <a:ln>
                      <a:noFill/>
                    </a:ln>
                  </pic:spPr>
                </pic:pic>
              </a:graphicData>
            </a:graphic>
          </wp:anchor>
        </w:drawing>
      </w:r>
    </w:p>
    <w:p w14:paraId="0D0EC981" w14:textId="77777777" w:rsidR="00CF7792" w:rsidRPr="00CD12C8" w:rsidRDefault="00CF7792" w:rsidP="00CF7792">
      <w:pPr>
        <w:pStyle w:val="Header"/>
        <w:tabs>
          <w:tab w:val="clear" w:pos="4153"/>
          <w:tab w:val="clear" w:pos="8306"/>
        </w:tabs>
        <w:spacing w:after="60"/>
        <w:jc w:val="both"/>
        <w:rPr>
          <w:rFonts w:asciiTheme="minorHAnsi" w:hAnsiTheme="minorHAnsi" w:cs="Arial"/>
          <w:b/>
          <w:bCs/>
          <w:sz w:val="22"/>
          <w:szCs w:val="22"/>
        </w:rPr>
      </w:pPr>
    </w:p>
    <w:p w14:paraId="0B54FFA1" w14:textId="77777777" w:rsidR="00A24BD9" w:rsidRPr="00CD12C8" w:rsidRDefault="00A24BD9" w:rsidP="00CF7792">
      <w:pPr>
        <w:pStyle w:val="Header"/>
        <w:tabs>
          <w:tab w:val="clear" w:pos="4153"/>
          <w:tab w:val="clear" w:pos="8306"/>
        </w:tabs>
        <w:spacing w:after="60"/>
        <w:jc w:val="both"/>
        <w:rPr>
          <w:rFonts w:asciiTheme="minorHAnsi" w:hAnsiTheme="minorHAnsi" w:cs="Arial"/>
          <w:b/>
          <w:bCs/>
          <w:sz w:val="22"/>
          <w:szCs w:val="22"/>
        </w:rPr>
      </w:pPr>
    </w:p>
    <w:p w14:paraId="56DF8BF1" w14:textId="77777777" w:rsidR="00E67C08" w:rsidRPr="00CD12C8" w:rsidRDefault="006116C7" w:rsidP="006116C7">
      <w:pPr>
        <w:pStyle w:val="Header"/>
        <w:tabs>
          <w:tab w:val="clear" w:pos="4153"/>
          <w:tab w:val="clear" w:pos="8306"/>
        </w:tabs>
        <w:spacing w:after="60"/>
        <w:rPr>
          <w:rFonts w:asciiTheme="minorHAnsi" w:hAnsiTheme="minorHAnsi" w:cs="Arial"/>
          <w:b/>
          <w:bCs/>
          <w:sz w:val="22"/>
          <w:szCs w:val="22"/>
        </w:rPr>
      </w:pPr>
      <w:r w:rsidRPr="00CD12C8">
        <w:rPr>
          <w:rFonts w:asciiTheme="minorHAnsi" w:hAnsiTheme="minorHAnsi" w:cs="Arial"/>
          <w:b/>
          <w:bCs/>
          <w:sz w:val="22"/>
          <w:szCs w:val="22"/>
        </w:rPr>
        <w:t xml:space="preserve">          </w:t>
      </w:r>
    </w:p>
    <w:p w14:paraId="59088F31" w14:textId="77777777" w:rsidR="00D85497" w:rsidRDefault="00D85497" w:rsidP="00E67C08">
      <w:pPr>
        <w:pStyle w:val="Header"/>
        <w:tabs>
          <w:tab w:val="clear" w:pos="4153"/>
          <w:tab w:val="clear" w:pos="8306"/>
        </w:tabs>
        <w:spacing w:after="60"/>
        <w:jc w:val="center"/>
        <w:rPr>
          <w:rFonts w:asciiTheme="minorHAnsi" w:hAnsiTheme="minorHAnsi" w:cs="Arial"/>
          <w:b/>
          <w:bCs/>
          <w:sz w:val="22"/>
          <w:szCs w:val="22"/>
        </w:rPr>
      </w:pPr>
    </w:p>
    <w:p w14:paraId="386A2132" w14:textId="77777777" w:rsidR="00CF7792" w:rsidRPr="00CD12C8" w:rsidRDefault="00CF7792" w:rsidP="00E67C08">
      <w:pPr>
        <w:pStyle w:val="Header"/>
        <w:tabs>
          <w:tab w:val="clear" w:pos="4153"/>
          <w:tab w:val="clear" w:pos="8306"/>
        </w:tabs>
        <w:spacing w:after="60"/>
        <w:jc w:val="center"/>
        <w:rPr>
          <w:rFonts w:asciiTheme="minorHAnsi" w:hAnsiTheme="minorHAnsi" w:cs="Arial"/>
          <w:b/>
          <w:bCs/>
          <w:sz w:val="22"/>
          <w:szCs w:val="22"/>
        </w:rPr>
      </w:pPr>
      <w:r w:rsidRPr="00CD12C8">
        <w:rPr>
          <w:rFonts w:asciiTheme="minorHAnsi" w:hAnsiTheme="minorHAnsi" w:cs="Arial"/>
          <w:b/>
          <w:bCs/>
          <w:sz w:val="22"/>
          <w:szCs w:val="22"/>
        </w:rPr>
        <w:t>Developing Health &amp; Independence</w:t>
      </w:r>
    </w:p>
    <w:p w14:paraId="5A883F33" w14:textId="77777777" w:rsidR="00E67C08" w:rsidRPr="00CD12C8" w:rsidRDefault="00E67C08" w:rsidP="00E67C08">
      <w:pPr>
        <w:pStyle w:val="Header"/>
        <w:tabs>
          <w:tab w:val="clear" w:pos="4153"/>
          <w:tab w:val="clear" w:pos="8306"/>
        </w:tabs>
        <w:spacing w:after="60"/>
        <w:jc w:val="cente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0"/>
        <w:gridCol w:w="6102"/>
      </w:tblGrid>
      <w:tr w:rsidR="00CF7792" w:rsidRPr="00CD12C8" w14:paraId="2855A97A" w14:textId="77777777" w:rsidTr="00CF7792">
        <w:tc>
          <w:tcPr>
            <w:tcW w:w="0" w:type="auto"/>
            <w:gridSpan w:val="2"/>
            <w:vAlign w:val="center"/>
          </w:tcPr>
          <w:p w14:paraId="37ED5EAB" w14:textId="77777777" w:rsidR="00CF7792" w:rsidRPr="00CD12C8" w:rsidRDefault="00CF7792" w:rsidP="00CB11E6">
            <w:pPr>
              <w:pStyle w:val="Heading3"/>
              <w:spacing w:after="60"/>
              <w:jc w:val="center"/>
              <w:rPr>
                <w:rFonts w:asciiTheme="minorHAnsi" w:hAnsiTheme="minorHAnsi" w:cs="Arial"/>
                <w:sz w:val="22"/>
                <w:szCs w:val="22"/>
              </w:rPr>
            </w:pPr>
            <w:r w:rsidRPr="00CD12C8">
              <w:rPr>
                <w:rFonts w:asciiTheme="minorHAnsi" w:hAnsiTheme="minorHAnsi" w:cs="Arial"/>
                <w:sz w:val="22"/>
                <w:szCs w:val="22"/>
              </w:rPr>
              <w:t>JOB DESCRIPTION</w:t>
            </w:r>
          </w:p>
        </w:tc>
      </w:tr>
      <w:tr w:rsidR="00CF7792" w:rsidRPr="00CD12C8" w14:paraId="076F5529" w14:textId="77777777" w:rsidTr="00CF7792">
        <w:trPr>
          <w:trHeight w:val="435"/>
        </w:trPr>
        <w:tc>
          <w:tcPr>
            <w:tcW w:w="2235" w:type="dxa"/>
            <w:tcBorders>
              <w:right w:val="single" w:sz="4" w:space="0" w:color="auto"/>
            </w:tcBorders>
            <w:vAlign w:val="center"/>
          </w:tcPr>
          <w:p w14:paraId="7953819D" w14:textId="77777777" w:rsidR="00CF7792" w:rsidRPr="00CD12C8" w:rsidRDefault="00CF7792" w:rsidP="00CF7792">
            <w:pPr>
              <w:spacing w:after="60"/>
              <w:jc w:val="both"/>
              <w:rPr>
                <w:rFonts w:asciiTheme="minorHAnsi" w:hAnsiTheme="minorHAnsi" w:cs="Arial"/>
                <w:bCs/>
                <w:sz w:val="22"/>
                <w:szCs w:val="22"/>
              </w:rPr>
            </w:pPr>
            <w:r w:rsidRPr="00CD12C8">
              <w:rPr>
                <w:rFonts w:asciiTheme="minorHAnsi" w:hAnsiTheme="minorHAnsi" w:cs="Arial"/>
                <w:b/>
                <w:sz w:val="22"/>
                <w:szCs w:val="22"/>
              </w:rPr>
              <w:t>Job Title:</w:t>
            </w:r>
          </w:p>
        </w:tc>
        <w:tc>
          <w:tcPr>
            <w:tcW w:w="6293" w:type="dxa"/>
            <w:tcBorders>
              <w:left w:val="single" w:sz="4" w:space="0" w:color="auto"/>
            </w:tcBorders>
            <w:vAlign w:val="center"/>
          </w:tcPr>
          <w:p w14:paraId="13A04B24" w14:textId="77777777" w:rsidR="00CF7792" w:rsidRPr="00CD12C8" w:rsidRDefault="0075664E" w:rsidP="00D40CEF">
            <w:pPr>
              <w:spacing w:after="60"/>
              <w:jc w:val="both"/>
              <w:rPr>
                <w:rFonts w:asciiTheme="minorHAnsi" w:hAnsiTheme="minorHAnsi" w:cs="Arial"/>
                <w:bCs/>
                <w:sz w:val="22"/>
                <w:szCs w:val="22"/>
              </w:rPr>
            </w:pPr>
            <w:r>
              <w:rPr>
                <w:rFonts w:asciiTheme="minorHAnsi" w:hAnsiTheme="minorHAnsi" w:cs="Arial"/>
                <w:bCs/>
                <w:sz w:val="22"/>
                <w:szCs w:val="22"/>
              </w:rPr>
              <w:t xml:space="preserve">Senior </w:t>
            </w:r>
            <w:r w:rsidR="00BC64B7" w:rsidRPr="00CD12C8">
              <w:rPr>
                <w:rFonts w:asciiTheme="minorHAnsi" w:hAnsiTheme="minorHAnsi" w:cs="Arial"/>
                <w:bCs/>
                <w:sz w:val="22"/>
                <w:szCs w:val="22"/>
              </w:rPr>
              <w:t>Specialist Intervention Worker</w:t>
            </w:r>
          </w:p>
        </w:tc>
      </w:tr>
      <w:tr w:rsidR="00CF7792" w:rsidRPr="00CD12C8" w14:paraId="6040DAE2" w14:textId="77777777" w:rsidTr="00CF7792">
        <w:trPr>
          <w:trHeight w:val="313"/>
        </w:trPr>
        <w:tc>
          <w:tcPr>
            <w:tcW w:w="2235" w:type="dxa"/>
            <w:tcBorders>
              <w:right w:val="single" w:sz="4" w:space="0" w:color="auto"/>
            </w:tcBorders>
            <w:vAlign w:val="center"/>
          </w:tcPr>
          <w:p w14:paraId="5522B865" w14:textId="77777777" w:rsidR="00CF7792" w:rsidRPr="00CD12C8" w:rsidRDefault="00CF7792" w:rsidP="00CF7792">
            <w:pPr>
              <w:spacing w:after="60"/>
              <w:jc w:val="both"/>
              <w:rPr>
                <w:rFonts w:asciiTheme="minorHAnsi" w:hAnsiTheme="minorHAnsi" w:cs="Arial"/>
                <w:b/>
                <w:sz w:val="22"/>
                <w:szCs w:val="22"/>
              </w:rPr>
            </w:pPr>
            <w:r w:rsidRPr="00CD12C8">
              <w:rPr>
                <w:rFonts w:asciiTheme="minorHAnsi" w:hAnsiTheme="minorHAnsi" w:cs="Arial"/>
                <w:b/>
                <w:sz w:val="22"/>
                <w:szCs w:val="22"/>
              </w:rPr>
              <w:t>NJC Scale Point:</w:t>
            </w:r>
          </w:p>
        </w:tc>
        <w:tc>
          <w:tcPr>
            <w:tcW w:w="6293" w:type="dxa"/>
            <w:tcBorders>
              <w:left w:val="single" w:sz="4" w:space="0" w:color="auto"/>
            </w:tcBorders>
            <w:vAlign w:val="center"/>
          </w:tcPr>
          <w:p w14:paraId="3008E4DE" w14:textId="77777777" w:rsidR="00CF7792" w:rsidRPr="00CD12C8" w:rsidRDefault="00540ED2" w:rsidP="001638C3">
            <w:pPr>
              <w:spacing w:after="60"/>
              <w:jc w:val="both"/>
              <w:rPr>
                <w:rFonts w:asciiTheme="minorHAnsi" w:hAnsiTheme="minorHAnsi" w:cs="Arial"/>
                <w:bCs/>
                <w:sz w:val="22"/>
                <w:szCs w:val="22"/>
              </w:rPr>
            </w:pPr>
            <w:r w:rsidRPr="00CD12C8">
              <w:rPr>
                <w:rFonts w:asciiTheme="minorHAnsi" w:hAnsiTheme="minorHAnsi" w:cs="Arial"/>
                <w:bCs/>
                <w:sz w:val="22"/>
                <w:szCs w:val="22"/>
              </w:rPr>
              <w:t xml:space="preserve">NJC Pt </w:t>
            </w:r>
            <w:r w:rsidR="001638C3">
              <w:rPr>
                <w:rFonts w:asciiTheme="minorHAnsi" w:hAnsiTheme="minorHAnsi" w:cs="Arial"/>
                <w:bCs/>
                <w:sz w:val="22"/>
                <w:szCs w:val="22"/>
              </w:rPr>
              <w:t>27-28</w:t>
            </w:r>
            <w:r w:rsidR="008B2CA9" w:rsidRPr="00CD12C8">
              <w:rPr>
                <w:rFonts w:asciiTheme="minorHAnsi" w:hAnsiTheme="minorHAnsi" w:cs="Arial"/>
                <w:bCs/>
                <w:sz w:val="22"/>
                <w:szCs w:val="22"/>
              </w:rPr>
              <w:t xml:space="preserve"> depending on experience, pro rata for part time roles</w:t>
            </w:r>
          </w:p>
        </w:tc>
      </w:tr>
      <w:tr w:rsidR="00CF7792" w:rsidRPr="00CD12C8" w14:paraId="3151BDC1" w14:textId="77777777" w:rsidTr="00CF7792">
        <w:trPr>
          <w:trHeight w:val="376"/>
        </w:trPr>
        <w:tc>
          <w:tcPr>
            <w:tcW w:w="2235" w:type="dxa"/>
            <w:tcBorders>
              <w:right w:val="single" w:sz="4" w:space="0" w:color="auto"/>
            </w:tcBorders>
            <w:vAlign w:val="center"/>
          </w:tcPr>
          <w:p w14:paraId="3319FFD2" w14:textId="77777777" w:rsidR="00CF7792" w:rsidRPr="00CD12C8" w:rsidRDefault="00CF7792" w:rsidP="00CF7792">
            <w:pPr>
              <w:pStyle w:val="Heading3"/>
              <w:spacing w:after="60"/>
              <w:jc w:val="both"/>
              <w:rPr>
                <w:rFonts w:asciiTheme="minorHAnsi" w:hAnsiTheme="minorHAnsi" w:cs="Arial"/>
                <w:bCs w:val="0"/>
                <w:sz w:val="22"/>
                <w:szCs w:val="22"/>
              </w:rPr>
            </w:pPr>
            <w:r w:rsidRPr="00CD12C8">
              <w:rPr>
                <w:rFonts w:asciiTheme="minorHAnsi" w:hAnsiTheme="minorHAnsi" w:cs="Arial"/>
                <w:bCs w:val="0"/>
                <w:sz w:val="22"/>
                <w:szCs w:val="22"/>
              </w:rPr>
              <w:t>Hours:</w:t>
            </w:r>
          </w:p>
        </w:tc>
        <w:tc>
          <w:tcPr>
            <w:tcW w:w="6293" w:type="dxa"/>
            <w:tcBorders>
              <w:left w:val="single" w:sz="4" w:space="0" w:color="auto"/>
            </w:tcBorders>
            <w:vAlign w:val="center"/>
          </w:tcPr>
          <w:p w14:paraId="0777EE77" w14:textId="77777777" w:rsidR="00CF7792" w:rsidRPr="00CD12C8" w:rsidRDefault="00E67C08" w:rsidP="00CF7792">
            <w:pPr>
              <w:rPr>
                <w:rFonts w:asciiTheme="minorHAnsi" w:hAnsiTheme="minorHAnsi" w:cs="Arial"/>
                <w:bCs/>
                <w:sz w:val="22"/>
                <w:szCs w:val="22"/>
                <w:lang w:val="en-US"/>
              </w:rPr>
            </w:pPr>
            <w:r w:rsidRPr="00CD12C8">
              <w:rPr>
                <w:rFonts w:asciiTheme="minorHAnsi" w:hAnsiTheme="minorHAnsi" w:cs="Arial"/>
                <w:bCs/>
                <w:sz w:val="22"/>
                <w:szCs w:val="22"/>
                <w:lang w:val="en-US"/>
              </w:rPr>
              <w:t xml:space="preserve">37.5 </w:t>
            </w:r>
            <w:r w:rsidR="00CF7792" w:rsidRPr="00CD12C8">
              <w:rPr>
                <w:rFonts w:asciiTheme="minorHAnsi" w:hAnsiTheme="minorHAnsi" w:cs="Arial"/>
                <w:bCs/>
                <w:sz w:val="22"/>
                <w:szCs w:val="22"/>
                <w:lang w:val="en-US"/>
              </w:rPr>
              <w:t xml:space="preserve">hours per week and such additional hours as are required by </w:t>
            </w:r>
            <w:r w:rsidRPr="00CD12C8">
              <w:rPr>
                <w:rFonts w:asciiTheme="minorHAnsi" w:hAnsiTheme="minorHAnsi" w:cs="Arial"/>
                <w:bCs/>
                <w:sz w:val="22"/>
                <w:szCs w:val="22"/>
                <w:lang w:val="en-US"/>
              </w:rPr>
              <w:t>the business from time to time</w:t>
            </w:r>
          </w:p>
          <w:p w14:paraId="1F03F02C" w14:textId="77777777" w:rsidR="008B2CA9" w:rsidRPr="00CD12C8" w:rsidRDefault="008B2CA9" w:rsidP="00CF7792">
            <w:pPr>
              <w:rPr>
                <w:rFonts w:asciiTheme="minorHAnsi" w:hAnsiTheme="minorHAnsi" w:cs="Arial"/>
                <w:bCs/>
                <w:sz w:val="22"/>
                <w:szCs w:val="22"/>
                <w:lang w:val="en-US"/>
              </w:rPr>
            </w:pPr>
          </w:p>
          <w:p w14:paraId="75219083" w14:textId="77777777" w:rsidR="006028D2" w:rsidRPr="00CD12C8" w:rsidRDefault="008B2CA9" w:rsidP="00CF7792">
            <w:pPr>
              <w:rPr>
                <w:rFonts w:asciiTheme="minorHAnsi" w:hAnsiTheme="minorHAnsi" w:cs="Arial"/>
                <w:bCs/>
                <w:sz w:val="22"/>
                <w:szCs w:val="22"/>
                <w:lang w:val="en-US"/>
              </w:rPr>
            </w:pPr>
            <w:r w:rsidRPr="00CD12C8">
              <w:rPr>
                <w:rFonts w:asciiTheme="minorHAnsi" w:hAnsiTheme="minorHAnsi" w:cs="Arial"/>
                <w:bCs/>
                <w:sz w:val="22"/>
                <w:szCs w:val="22"/>
                <w:lang w:val="en-US"/>
              </w:rPr>
              <w:t xml:space="preserve">The hours will usually be worked </w:t>
            </w:r>
            <w:r w:rsidR="00E67C08" w:rsidRPr="00CD12C8">
              <w:rPr>
                <w:rFonts w:asciiTheme="minorHAnsi" w:hAnsiTheme="minorHAnsi" w:cs="Arial"/>
                <w:bCs/>
                <w:sz w:val="22"/>
                <w:szCs w:val="22"/>
                <w:lang w:val="en-US"/>
              </w:rPr>
              <w:t>during normal office hours with some evenings on a rota basis</w:t>
            </w:r>
          </w:p>
          <w:p w14:paraId="23B1EB33" w14:textId="77777777" w:rsidR="00E67C08" w:rsidRPr="00CD12C8" w:rsidRDefault="00E67C08" w:rsidP="00CF7792">
            <w:pPr>
              <w:rPr>
                <w:rFonts w:asciiTheme="minorHAnsi" w:hAnsiTheme="minorHAnsi" w:cs="Arial"/>
                <w:bCs/>
                <w:sz w:val="22"/>
                <w:szCs w:val="22"/>
                <w:lang w:val="en-US"/>
              </w:rPr>
            </w:pPr>
          </w:p>
          <w:p w14:paraId="7B98D5DF" w14:textId="77777777" w:rsidR="00CF7792" w:rsidRPr="00CD12C8" w:rsidRDefault="006028D2" w:rsidP="006028D2">
            <w:pPr>
              <w:rPr>
                <w:rFonts w:asciiTheme="minorHAnsi" w:hAnsiTheme="minorHAnsi" w:cs="Arial"/>
                <w:bCs/>
                <w:sz w:val="22"/>
                <w:szCs w:val="22"/>
                <w:lang w:val="en-US"/>
              </w:rPr>
            </w:pPr>
            <w:r w:rsidRPr="00CD12C8">
              <w:rPr>
                <w:rFonts w:asciiTheme="minorHAnsi" w:hAnsiTheme="minorHAnsi" w:cs="Arial"/>
                <w:bCs/>
                <w:sz w:val="22"/>
                <w:szCs w:val="22"/>
                <w:lang w:val="en-US"/>
              </w:rPr>
              <w:t>Flexible working may be available subject to the requirements of the service, the business and operational management</w:t>
            </w:r>
          </w:p>
        </w:tc>
      </w:tr>
      <w:tr w:rsidR="00CF7792" w:rsidRPr="00CD12C8" w14:paraId="79AA8D52" w14:textId="77777777" w:rsidTr="00CF7792">
        <w:trPr>
          <w:trHeight w:val="587"/>
        </w:trPr>
        <w:tc>
          <w:tcPr>
            <w:tcW w:w="2235" w:type="dxa"/>
            <w:tcBorders>
              <w:right w:val="single" w:sz="4" w:space="0" w:color="auto"/>
            </w:tcBorders>
            <w:vAlign w:val="center"/>
          </w:tcPr>
          <w:p w14:paraId="27E964C4" w14:textId="77777777" w:rsidR="00CF7792" w:rsidRPr="00CD12C8" w:rsidRDefault="00CF7792" w:rsidP="00CF7792">
            <w:pPr>
              <w:spacing w:after="60"/>
              <w:jc w:val="both"/>
              <w:rPr>
                <w:rFonts w:asciiTheme="minorHAnsi" w:hAnsiTheme="minorHAnsi" w:cs="Arial"/>
                <w:b/>
                <w:sz w:val="22"/>
                <w:szCs w:val="22"/>
              </w:rPr>
            </w:pPr>
            <w:r w:rsidRPr="00CD12C8">
              <w:rPr>
                <w:rFonts w:asciiTheme="minorHAnsi" w:hAnsiTheme="minorHAnsi" w:cs="Arial"/>
                <w:b/>
                <w:sz w:val="22"/>
                <w:szCs w:val="22"/>
              </w:rPr>
              <w:t>Annual Leave:</w:t>
            </w:r>
          </w:p>
        </w:tc>
        <w:tc>
          <w:tcPr>
            <w:tcW w:w="6293" w:type="dxa"/>
            <w:tcBorders>
              <w:left w:val="single" w:sz="4" w:space="0" w:color="auto"/>
            </w:tcBorders>
            <w:vAlign w:val="center"/>
          </w:tcPr>
          <w:p w14:paraId="3FCB69E7" w14:textId="77777777" w:rsidR="00CF7792" w:rsidRPr="00CD12C8" w:rsidRDefault="00CF7792" w:rsidP="00CF7792">
            <w:pPr>
              <w:jc w:val="both"/>
              <w:rPr>
                <w:rFonts w:asciiTheme="minorHAnsi" w:hAnsiTheme="minorHAnsi" w:cs="Arial"/>
                <w:bCs/>
                <w:sz w:val="22"/>
                <w:szCs w:val="22"/>
                <w:lang w:val="en-US"/>
              </w:rPr>
            </w:pPr>
            <w:r w:rsidRPr="00CD12C8">
              <w:rPr>
                <w:rFonts w:asciiTheme="minorHAnsi" w:hAnsiTheme="minorHAnsi" w:cs="Arial"/>
                <w:bCs/>
                <w:sz w:val="22"/>
                <w:szCs w:val="22"/>
                <w:lang w:val="en-US"/>
              </w:rPr>
              <w:t xml:space="preserve">26 days plus statutory and bank holidays (1 additional day after each year of service, up to a maximum of 31 days). </w:t>
            </w:r>
          </w:p>
        </w:tc>
      </w:tr>
      <w:tr w:rsidR="00CF7792" w:rsidRPr="00CD12C8" w14:paraId="2577519F" w14:textId="77777777" w:rsidTr="00CF7792">
        <w:trPr>
          <w:trHeight w:val="525"/>
        </w:trPr>
        <w:tc>
          <w:tcPr>
            <w:tcW w:w="2235" w:type="dxa"/>
            <w:tcBorders>
              <w:right w:val="single" w:sz="4" w:space="0" w:color="auto"/>
            </w:tcBorders>
            <w:vAlign w:val="center"/>
          </w:tcPr>
          <w:p w14:paraId="1EFC6ACB" w14:textId="77777777" w:rsidR="00CF7792" w:rsidRPr="00CD12C8" w:rsidRDefault="00CF7792" w:rsidP="00CF7792">
            <w:pPr>
              <w:spacing w:after="60"/>
              <w:jc w:val="both"/>
              <w:rPr>
                <w:rFonts w:asciiTheme="minorHAnsi" w:hAnsiTheme="minorHAnsi" w:cs="Arial"/>
                <w:b/>
                <w:sz w:val="22"/>
                <w:szCs w:val="22"/>
              </w:rPr>
            </w:pPr>
            <w:r w:rsidRPr="00CD12C8">
              <w:rPr>
                <w:rFonts w:asciiTheme="minorHAnsi" w:hAnsiTheme="minorHAnsi" w:cs="Arial"/>
                <w:b/>
                <w:sz w:val="22"/>
                <w:szCs w:val="22"/>
              </w:rPr>
              <w:t>Location:</w:t>
            </w:r>
          </w:p>
        </w:tc>
        <w:tc>
          <w:tcPr>
            <w:tcW w:w="6293" w:type="dxa"/>
            <w:tcBorders>
              <w:left w:val="single" w:sz="4" w:space="0" w:color="auto"/>
            </w:tcBorders>
            <w:vAlign w:val="center"/>
          </w:tcPr>
          <w:p w14:paraId="5499A5B7" w14:textId="77777777" w:rsidR="00CF7792" w:rsidRPr="00CD12C8" w:rsidRDefault="00D40CEF" w:rsidP="00D40CEF">
            <w:pPr>
              <w:jc w:val="both"/>
              <w:rPr>
                <w:rFonts w:asciiTheme="minorHAnsi" w:hAnsiTheme="minorHAnsi" w:cs="Arial"/>
                <w:bCs/>
                <w:sz w:val="22"/>
                <w:szCs w:val="22"/>
                <w:lang w:val="en-US"/>
              </w:rPr>
            </w:pPr>
            <w:r w:rsidRPr="00CD12C8">
              <w:rPr>
                <w:rFonts w:asciiTheme="minorHAnsi" w:hAnsiTheme="minorHAnsi" w:cs="Arial"/>
                <w:bCs/>
                <w:sz w:val="22"/>
                <w:szCs w:val="22"/>
                <w:lang w:val="en-US"/>
              </w:rPr>
              <w:t xml:space="preserve">Bristol </w:t>
            </w:r>
            <w:r w:rsidR="00BC64B7" w:rsidRPr="00CD12C8">
              <w:rPr>
                <w:rFonts w:asciiTheme="minorHAnsi" w:hAnsiTheme="minorHAnsi" w:cs="Arial"/>
                <w:bCs/>
                <w:sz w:val="22"/>
                <w:szCs w:val="22"/>
                <w:lang w:val="en-US"/>
              </w:rPr>
              <w:t xml:space="preserve">area (North, Central and South localities) </w:t>
            </w:r>
            <w:r w:rsidRPr="00CD12C8">
              <w:rPr>
                <w:rFonts w:asciiTheme="minorHAnsi" w:hAnsiTheme="minorHAnsi" w:cs="Arial"/>
                <w:bCs/>
                <w:sz w:val="22"/>
                <w:szCs w:val="22"/>
                <w:lang w:val="en-US"/>
              </w:rPr>
              <w:t>a</w:t>
            </w:r>
            <w:r w:rsidR="00CF7792" w:rsidRPr="00CD12C8">
              <w:rPr>
                <w:rFonts w:asciiTheme="minorHAnsi" w:hAnsiTheme="minorHAnsi" w:cs="Arial"/>
                <w:bCs/>
                <w:sz w:val="22"/>
                <w:szCs w:val="22"/>
                <w:lang w:val="en-US"/>
              </w:rPr>
              <w:t>nd any other location reasonably requested by the organisation.</w:t>
            </w:r>
            <w:r w:rsidR="008B2CA9" w:rsidRPr="00CD12C8">
              <w:rPr>
                <w:rFonts w:asciiTheme="minorHAnsi" w:hAnsiTheme="minorHAnsi" w:cs="Arial"/>
                <w:bCs/>
                <w:sz w:val="22"/>
                <w:szCs w:val="22"/>
                <w:lang w:val="en-US"/>
              </w:rPr>
              <w:t xml:space="preserve">  [The role will require a significant amount of travel across the </w:t>
            </w:r>
            <w:r w:rsidRPr="00CD12C8">
              <w:rPr>
                <w:rFonts w:asciiTheme="minorHAnsi" w:hAnsiTheme="minorHAnsi" w:cs="Arial"/>
                <w:bCs/>
                <w:sz w:val="22"/>
                <w:szCs w:val="22"/>
                <w:lang w:val="en-US"/>
              </w:rPr>
              <w:t xml:space="preserve">Bristol </w:t>
            </w:r>
            <w:r w:rsidR="008B2CA9" w:rsidRPr="00CD12C8">
              <w:rPr>
                <w:rFonts w:asciiTheme="minorHAnsi" w:hAnsiTheme="minorHAnsi" w:cs="Arial"/>
                <w:bCs/>
                <w:sz w:val="22"/>
                <w:szCs w:val="22"/>
                <w:lang w:val="en-US"/>
              </w:rPr>
              <w:t>region and the use of a car and willingness to use it for the purposes of this role is an essential requirement]</w:t>
            </w:r>
          </w:p>
        </w:tc>
      </w:tr>
      <w:tr w:rsidR="00CF7792" w:rsidRPr="00CD12C8" w14:paraId="2AF15760" w14:textId="77777777" w:rsidTr="00CF7792">
        <w:trPr>
          <w:trHeight w:val="668"/>
        </w:trPr>
        <w:tc>
          <w:tcPr>
            <w:tcW w:w="2235" w:type="dxa"/>
            <w:tcBorders>
              <w:right w:val="single" w:sz="4" w:space="0" w:color="auto"/>
            </w:tcBorders>
            <w:vAlign w:val="center"/>
          </w:tcPr>
          <w:p w14:paraId="6D830911" w14:textId="77777777" w:rsidR="00CF7792" w:rsidRPr="00CD12C8" w:rsidRDefault="00CF7792" w:rsidP="00CF7792">
            <w:pPr>
              <w:jc w:val="both"/>
              <w:rPr>
                <w:rFonts w:asciiTheme="minorHAnsi" w:hAnsiTheme="minorHAnsi" w:cs="Arial"/>
                <w:b/>
                <w:bCs/>
                <w:sz w:val="22"/>
                <w:szCs w:val="22"/>
              </w:rPr>
            </w:pPr>
            <w:r w:rsidRPr="00CD12C8">
              <w:rPr>
                <w:rFonts w:asciiTheme="minorHAnsi" w:hAnsiTheme="minorHAnsi" w:cs="Arial"/>
                <w:b/>
                <w:bCs/>
                <w:sz w:val="22"/>
                <w:szCs w:val="22"/>
              </w:rPr>
              <w:t>Pension:</w:t>
            </w:r>
          </w:p>
        </w:tc>
        <w:tc>
          <w:tcPr>
            <w:tcW w:w="6293" w:type="dxa"/>
            <w:tcBorders>
              <w:left w:val="single" w:sz="4" w:space="0" w:color="auto"/>
            </w:tcBorders>
            <w:vAlign w:val="center"/>
          </w:tcPr>
          <w:p w14:paraId="56FFB5E1" w14:textId="77777777" w:rsidR="00CF7792" w:rsidRPr="00CD12C8" w:rsidRDefault="00CF7792" w:rsidP="00CF7792">
            <w:pPr>
              <w:jc w:val="both"/>
              <w:rPr>
                <w:rFonts w:asciiTheme="minorHAnsi" w:hAnsiTheme="minorHAnsi" w:cs="Arial"/>
                <w:bCs/>
                <w:sz w:val="22"/>
                <w:szCs w:val="22"/>
                <w:lang w:val="en-US"/>
              </w:rPr>
            </w:pPr>
            <w:r w:rsidRPr="00CD12C8">
              <w:rPr>
                <w:rFonts w:asciiTheme="minorHAnsi" w:hAnsiTheme="minorHAnsi" w:cs="Arial"/>
                <w:bCs/>
                <w:sz w:val="22"/>
                <w:szCs w:val="22"/>
                <w:lang w:val="en-US"/>
              </w:rPr>
              <w:t>Contributory pension scheme (employer’s contribution 7% to a minimum 3% contribution from employee).</w:t>
            </w:r>
          </w:p>
        </w:tc>
      </w:tr>
      <w:tr w:rsidR="00CF7792" w:rsidRPr="00CD12C8" w14:paraId="08778579" w14:textId="77777777" w:rsidTr="00CF7792">
        <w:tc>
          <w:tcPr>
            <w:tcW w:w="2235" w:type="dxa"/>
            <w:tcBorders>
              <w:right w:val="single" w:sz="4" w:space="0" w:color="auto"/>
            </w:tcBorders>
            <w:vAlign w:val="center"/>
          </w:tcPr>
          <w:p w14:paraId="07B1C12A" w14:textId="77777777" w:rsidR="00CF7792" w:rsidRPr="00CD12C8" w:rsidRDefault="00CF7792" w:rsidP="00CF7792">
            <w:pPr>
              <w:spacing w:after="60"/>
              <w:jc w:val="both"/>
              <w:rPr>
                <w:rFonts w:asciiTheme="minorHAnsi" w:hAnsiTheme="minorHAnsi" w:cs="Arial"/>
                <w:b/>
                <w:sz w:val="22"/>
                <w:szCs w:val="22"/>
              </w:rPr>
            </w:pPr>
            <w:r w:rsidRPr="00CD12C8">
              <w:rPr>
                <w:rFonts w:asciiTheme="minorHAnsi" w:hAnsiTheme="minorHAnsi" w:cs="Arial"/>
                <w:b/>
                <w:sz w:val="22"/>
                <w:szCs w:val="22"/>
              </w:rPr>
              <w:t>Accountable to:</w:t>
            </w:r>
          </w:p>
        </w:tc>
        <w:tc>
          <w:tcPr>
            <w:tcW w:w="6293" w:type="dxa"/>
            <w:tcBorders>
              <w:left w:val="single" w:sz="4" w:space="0" w:color="auto"/>
            </w:tcBorders>
            <w:vAlign w:val="center"/>
          </w:tcPr>
          <w:p w14:paraId="494C2014" w14:textId="77777777" w:rsidR="00CF7792" w:rsidRPr="00CD12C8" w:rsidRDefault="00D40CEF" w:rsidP="00B3414C">
            <w:pPr>
              <w:spacing w:after="60"/>
              <w:jc w:val="both"/>
              <w:rPr>
                <w:rFonts w:asciiTheme="minorHAnsi" w:hAnsiTheme="minorHAnsi" w:cs="Arial"/>
                <w:sz w:val="22"/>
                <w:szCs w:val="22"/>
              </w:rPr>
            </w:pPr>
            <w:r w:rsidRPr="00CD12C8">
              <w:rPr>
                <w:rFonts w:asciiTheme="minorHAnsi" w:hAnsiTheme="minorHAnsi" w:cs="Arial"/>
                <w:sz w:val="22"/>
                <w:szCs w:val="22"/>
              </w:rPr>
              <w:t xml:space="preserve">Community Recovery Service </w:t>
            </w:r>
            <w:r w:rsidR="00B3414C">
              <w:rPr>
                <w:rFonts w:asciiTheme="minorHAnsi" w:hAnsiTheme="minorHAnsi" w:cs="Arial"/>
                <w:sz w:val="22"/>
                <w:szCs w:val="22"/>
              </w:rPr>
              <w:t>Manager</w:t>
            </w:r>
            <w:r w:rsidRPr="00CD12C8">
              <w:rPr>
                <w:rFonts w:asciiTheme="minorHAnsi" w:hAnsiTheme="minorHAnsi" w:cs="Arial"/>
                <w:sz w:val="22"/>
                <w:szCs w:val="22"/>
              </w:rPr>
              <w:t xml:space="preserve"> </w:t>
            </w:r>
          </w:p>
        </w:tc>
      </w:tr>
      <w:tr w:rsidR="00CF7792" w:rsidRPr="00CD12C8" w14:paraId="0C9062BD" w14:textId="77777777" w:rsidTr="00CF7792">
        <w:tc>
          <w:tcPr>
            <w:tcW w:w="2235" w:type="dxa"/>
            <w:tcBorders>
              <w:right w:val="single" w:sz="4" w:space="0" w:color="auto"/>
            </w:tcBorders>
            <w:vAlign w:val="center"/>
          </w:tcPr>
          <w:p w14:paraId="6C481D24" w14:textId="77777777" w:rsidR="00CF7792" w:rsidRPr="00CD12C8" w:rsidRDefault="00CF7792" w:rsidP="00CF7792">
            <w:pPr>
              <w:spacing w:after="60"/>
              <w:jc w:val="both"/>
              <w:rPr>
                <w:rFonts w:asciiTheme="minorHAnsi" w:hAnsiTheme="minorHAnsi" w:cs="Arial"/>
                <w:b/>
                <w:sz w:val="22"/>
                <w:szCs w:val="22"/>
              </w:rPr>
            </w:pPr>
            <w:r w:rsidRPr="00CD12C8">
              <w:rPr>
                <w:rFonts w:asciiTheme="minorHAnsi" w:hAnsiTheme="minorHAnsi" w:cs="Arial"/>
                <w:b/>
                <w:sz w:val="22"/>
                <w:szCs w:val="22"/>
              </w:rPr>
              <w:t>Accountable for:</w:t>
            </w:r>
          </w:p>
        </w:tc>
        <w:tc>
          <w:tcPr>
            <w:tcW w:w="6293" w:type="dxa"/>
            <w:tcBorders>
              <w:left w:val="single" w:sz="4" w:space="0" w:color="auto"/>
            </w:tcBorders>
            <w:vAlign w:val="center"/>
          </w:tcPr>
          <w:p w14:paraId="2592D209" w14:textId="77777777" w:rsidR="00CF7792" w:rsidRPr="00CD12C8" w:rsidRDefault="00B3414C" w:rsidP="00D40CEF">
            <w:pPr>
              <w:spacing w:after="60"/>
              <w:jc w:val="both"/>
              <w:rPr>
                <w:rFonts w:asciiTheme="minorHAnsi" w:hAnsiTheme="minorHAnsi" w:cs="Arial"/>
                <w:sz w:val="22"/>
                <w:szCs w:val="22"/>
              </w:rPr>
            </w:pPr>
            <w:r>
              <w:rPr>
                <w:rFonts w:asciiTheme="minorHAnsi" w:hAnsiTheme="minorHAnsi" w:cs="Arial"/>
                <w:sz w:val="22"/>
                <w:szCs w:val="22"/>
              </w:rPr>
              <w:t>YP Transitions Worker &amp; Specialist Intervention Workers</w:t>
            </w:r>
          </w:p>
        </w:tc>
      </w:tr>
    </w:tbl>
    <w:p w14:paraId="1A289A5E" w14:textId="77777777" w:rsidR="00CF7792" w:rsidRPr="00CD12C8" w:rsidRDefault="00CF7792" w:rsidP="00CF7792">
      <w:pPr>
        <w:pStyle w:val="Header"/>
        <w:tabs>
          <w:tab w:val="clear" w:pos="4153"/>
          <w:tab w:val="clear" w:pos="8306"/>
        </w:tabs>
        <w:spacing w:after="60"/>
        <w:jc w:val="both"/>
        <w:rPr>
          <w:rFonts w:asciiTheme="minorHAnsi" w:hAnsiTheme="minorHAnsi" w:cs="Arial"/>
          <w:b/>
          <w:bCs/>
          <w:sz w:val="22"/>
          <w:szCs w:val="22"/>
        </w:rPr>
      </w:pPr>
    </w:p>
    <w:p w14:paraId="22B6DA59" w14:textId="77777777" w:rsidR="005C2991" w:rsidRPr="00CD12C8" w:rsidRDefault="005C2991" w:rsidP="005C2991">
      <w:pPr>
        <w:pStyle w:val="Heading4"/>
        <w:rPr>
          <w:rFonts w:asciiTheme="minorHAnsi" w:hAnsiTheme="minorHAnsi" w:cs="Arial"/>
          <w:szCs w:val="22"/>
        </w:rPr>
      </w:pPr>
      <w:r w:rsidRPr="00CD12C8">
        <w:rPr>
          <w:rFonts w:asciiTheme="minorHAnsi" w:hAnsiTheme="minorHAnsi" w:cs="Arial"/>
          <w:szCs w:val="22"/>
        </w:rPr>
        <w:t>Principle Purpose of the Job</w:t>
      </w:r>
    </w:p>
    <w:p w14:paraId="5BE345C6" w14:textId="77777777" w:rsidR="00C00011" w:rsidRPr="00CD12C8" w:rsidRDefault="00C00011" w:rsidP="00CF7792">
      <w:pPr>
        <w:jc w:val="both"/>
        <w:rPr>
          <w:rFonts w:asciiTheme="minorHAnsi" w:hAnsiTheme="minorHAnsi" w:cs="Arial"/>
          <w:sz w:val="22"/>
          <w:szCs w:val="22"/>
        </w:rPr>
      </w:pPr>
    </w:p>
    <w:p w14:paraId="38F894AC" w14:textId="77777777" w:rsidR="000F3894" w:rsidRPr="00CD12C8" w:rsidRDefault="000F3894" w:rsidP="000F3894">
      <w:pPr>
        <w:jc w:val="both"/>
        <w:rPr>
          <w:rFonts w:asciiTheme="minorHAnsi" w:hAnsiTheme="minorHAnsi" w:cstheme="minorHAnsi"/>
          <w:sz w:val="22"/>
          <w:szCs w:val="22"/>
        </w:rPr>
      </w:pPr>
    </w:p>
    <w:p w14:paraId="336C58DC" w14:textId="2DE13941" w:rsidR="00D03954" w:rsidRPr="00647CE9" w:rsidRDefault="00D03954" w:rsidP="000F3894">
      <w:pPr>
        <w:jc w:val="both"/>
        <w:rPr>
          <w:rFonts w:asciiTheme="minorHAnsi" w:hAnsiTheme="minorHAnsi" w:cstheme="minorHAnsi"/>
          <w:sz w:val="22"/>
          <w:szCs w:val="22"/>
        </w:rPr>
      </w:pPr>
      <w:r w:rsidRPr="00647CE9">
        <w:rPr>
          <w:rFonts w:asciiTheme="minorHAnsi" w:hAnsiTheme="minorHAnsi" w:cstheme="minorHAnsi"/>
          <w:sz w:val="22"/>
          <w:szCs w:val="22"/>
        </w:rPr>
        <w:t>The Senior Practitioner will be responsible for supervising and supporting the Young Persons Transition worker &amp; Specialist Intervention worker in the delivery of holistic support packages and a range of psychosocial interventions to service users across the whole of Bristol, including a CBT based group to service users with mild to moderate mental health needs.</w:t>
      </w:r>
      <w:r w:rsidRPr="00F53D78">
        <w:rPr>
          <w:rFonts w:asciiTheme="minorHAnsi" w:hAnsiTheme="minorHAnsi" w:cstheme="minorHAnsi"/>
          <w:sz w:val="22"/>
          <w:szCs w:val="22"/>
        </w:rPr>
        <w:t xml:space="preserve"> The role will </w:t>
      </w:r>
      <w:r w:rsidRPr="00647CE9">
        <w:rPr>
          <w:rFonts w:asciiTheme="minorHAnsi" w:hAnsiTheme="minorHAnsi" w:cstheme="minorHAnsi"/>
          <w:sz w:val="22"/>
          <w:szCs w:val="22"/>
        </w:rPr>
        <w:t>also manage a caseload of service users referred for Residential Rehabilitation from ROADS providers and social services</w:t>
      </w:r>
      <w:r w:rsidR="00F53D78">
        <w:rPr>
          <w:rFonts w:asciiTheme="minorHAnsi" w:hAnsiTheme="minorHAnsi" w:cstheme="minorHAnsi"/>
          <w:sz w:val="22"/>
          <w:szCs w:val="22"/>
        </w:rPr>
        <w:t>.</w:t>
      </w:r>
    </w:p>
    <w:p w14:paraId="5E99C99C" w14:textId="77777777" w:rsidR="000F3894" w:rsidRPr="00CD12C8" w:rsidRDefault="000F3894" w:rsidP="000F3894">
      <w:pPr>
        <w:jc w:val="both"/>
        <w:rPr>
          <w:rFonts w:asciiTheme="minorHAnsi" w:hAnsiTheme="minorHAnsi" w:cstheme="minorHAnsi"/>
          <w:bCs/>
          <w:sz w:val="22"/>
          <w:szCs w:val="22"/>
          <w:lang w:val="en-US"/>
        </w:rPr>
      </w:pPr>
    </w:p>
    <w:p w14:paraId="4CD84FC5" w14:textId="77777777" w:rsidR="005C2991" w:rsidRPr="00CD12C8" w:rsidRDefault="005C2991" w:rsidP="0047155C">
      <w:pPr>
        <w:pStyle w:val="Heading4"/>
        <w:rPr>
          <w:rFonts w:asciiTheme="minorHAnsi" w:hAnsiTheme="minorHAnsi" w:cs="Arial"/>
          <w:szCs w:val="22"/>
        </w:rPr>
      </w:pPr>
      <w:r w:rsidRPr="00CD12C8">
        <w:rPr>
          <w:rFonts w:asciiTheme="minorHAnsi" w:hAnsiTheme="minorHAnsi" w:cs="Arial"/>
          <w:szCs w:val="22"/>
        </w:rPr>
        <w:t>Key Duties and Responsibilities</w:t>
      </w:r>
    </w:p>
    <w:p w14:paraId="21791A33" w14:textId="77777777" w:rsidR="00A528AF" w:rsidRPr="00CD12C8" w:rsidRDefault="00A528AF" w:rsidP="0047155C">
      <w:pPr>
        <w:rPr>
          <w:rFonts w:asciiTheme="minorHAnsi" w:hAnsiTheme="minorHAnsi"/>
          <w:sz w:val="22"/>
          <w:szCs w:val="22"/>
        </w:rPr>
      </w:pPr>
    </w:p>
    <w:p w14:paraId="76A46CB7" w14:textId="21113CCE" w:rsidR="00E7293E" w:rsidRDefault="00A528AF" w:rsidP="00E7293E">
      <w:pPr>
        <w:rPr>
          <w:rFonts w:asciiTheme="minorHAnsi" w:hAnsiTheme="minorHAnsi" w:cstheme="minorHAnsi"/>
          <w:sz w:val="22"/>
          <w:szCs w:val="22"/>
        </w:rPr>
      </w:pPr>
      <w:r w:rsidRPr="00CD12C8">
        <w:rPr>
          <w:rFonts w:asciiTheme="minorHAnsi" w:hAnsiTheme="minorHAnsi"/>
          <w:b/>
          <w:i/>
          <w:sz w:val="22"/>
          <w:szCs w:val="22"/>
        </w:rPr>
        <w:t xml:space="preserve">Operational </w:t>
      </w:r>
    </w:p>
    <w:p w14:paraId="1CEBABFB" w14:textId="77777777" w:rsidR="00E7293E" w:rsidRPr="00CD12C8" w:rsidRDefault="00E7293E" w:rsidP="00E7293E">
      <w:pPr>
        <w:rPr>
          <w:rFonts w:asciiTheme="minorHAnsi" w:hAnsiTheme="minorHAnsi" w:cstheme="minorHAnsi"/>
          <w:sz w:val="22"/>
          <w:szCs w:val="22"/>
        </w:rPr>
      </w:pPr>
      <w:r w:rsidRPr="00CD12C8">
        <w:rPr>
          <w:rFonts w:asciiTheme="minorHAnsi" w:hAnsiTheme="minorHAnsi" w:cstheme="minorHAnsi"/>
          <w:sz w:val="22"/>
          <w:szCs w:val="22"/>
        </w:rPr>
        <w:lastRenderedPageBreak/>
        <w:t>To conduct comprehensive bio-psychosocial needs assessments enabling service users to reflect on, and identify issues central to their eventual recovery i.e. drug and alcohol use, emotional wellbeing, finances, legal, housing, social functioning etc.</w:t>
      </w:r>
    </w:p>
    <w:p w14:paraId="18318DA2" w14:textId="77777777" w:rsidR="000F3894" w:rsidRDefault="000F3894" w:rsidP="000F3894">
      <w:pPr>
        <w:jc w:val="both"/>
        <w:rPr>
          <w:rFonts w:asciiTheme="minorHAnsi" w:hAnsiTheme="minorHAnsi" w:cstheme="minorHAnsi"/>
          <w:sz w:val="22"/>
          <w:szCs w:val="22"/>
        </w:rPr>
      </w:pPr>
    </w:p>
    <w:p w14:paraId="40134456" w14:textId="77777777" w:rsidR="001B0F2B" w:rsidRDefault="001B0F2B" w:rsidP="001B0F2B">
      <w:pPr>
        <w:rPr>
          <w:rFonts w:asciiTheme="minorHAnsi" w:hAnsiTheme="minorHAnsi" w:cstheme="minorHAnsi"/>
          <w:sz w:val="22"/>
          <w:szCs w:val="22"/>
        </w:rPr>
      </w:pPr>
      <w:r w:rsidRPr="00CD12C8">
        <w:rPr>
          <w:rFonts w:asciiTheme="minorHAnsi" w:hAnsiTheme="minorHAnsi" w:cstheme="minorHAnsi"/>
          <w:sz w:val="22"/>
          <w:szCs w:val="22"/>
        </w:rPr>
        <w:t>To</w:t>
      </w:r>
      <w:r>
        <w:rPr>
          <w:rFonts w:asciiTheme="minorHAnsi" w:hAnsiTheme="minorHAnsi" w:cstheme="minorHAnsi"/>
          <w:sz w:val="22"/>
          <w:szCs w:val="22"/>
        </w:rPr>
        <w:t xml:space="preserve"> co-design and carry out regular reviews of person centred holistic support plans that help maximise the service users achievement of their treatment goals.</w:t>
      </w:r>
    </w:p>
    <w:p w14:paraId="3E3171D5" w14:textId="77777777" w:rsidR="001B0F2B" w:rsidRDefault="001B0F2B" w:rsidP="001B0F2B">
      <w:pPr>
        <w:rPr>
          <w:rFonts w:asciiTheme="minorHAnsi" w:hAnsiTheme="minorHAnsi" w:cstheme="minorHAnsi"/>
          <w:sz w:val="22"/>
          <w:szCs w:val="22"/>
        </w:rPr>
      </w:pPr>
    </w:p>
    <w:p w14:paraId="09E8C303" w14:textId="77777777" w:rsidR="001B0F2B" w:rsidRPr="00CD12C8" w:rsidRDefault="001B0F2B" w:rsidP="001B0F2B">
      <w:pPr>
        <w:jc w:val="both"/>
        <w:rPr>
          <w:rFonts w:asciiTheme="minorHAnsi" w:hAnsiTheme="minorHAnsi" w:cstheme="minorHAnsi"/>
          <w:bCs/>
          <w:sz w:val="22"/>
          <w:szCs w:val="22"/>
          <w:lang w:val="en-US"/>
        </w:rPr>
      </w:pPr>
    </w:p>
    <w:p w14:paraId="418DFA45" w14:textId="77777777" w:rsidR="001B0F2B" w:rsidRPr="00CD12C8" w:rsidRDefault="001B0F2B" w:rsidP="001B0F2B">
      <w:pPr>
        <w:rPr>
          <w:rFonts w:asciiTheme="minorHAnsi" w:hAnsiTheme="minorHAnsi" w:cs="Arial"/>
          <w:sz w:val="22"/>
          <w:szCs w:val="22"/>
        </w:rPr>
      </w:pPr>
      <w:r w:rsidRPr="00CD12C8">
        <w:rPr>
          <w:rFonts w:asciiTheme="minorHAnsi" w:hAnsiTheme="minorHAnsi" w:cs="Arial"/>
          <w:sz w:val="22"/>
          <w:szCs w:val="22"/>
        </w:rPr>
        <w:t>To support the delivery of safe, effective and evidence based clinical and/or specialist interventions through close collaborative working with GPs, partner organisation staff and other health and social care professionals.</w:t>
      </w:r>
    </w:p>
    <w:p w14:paraId="4571AE96" w14:textId="77777777" w:rsidR="00CD12C8" w:rsidRPr="00CD12C8" w:rsidRDefault="00CD12C8" w:rsidP="000F3894">
      <w:pPr>
        <w:jc w:val="both"/>
        <w:rPr>
          <w:rFonts w:asciiTheme="minorHAnsi" w:hAnsiTheme="minorHAnsi" w:cstheme="minorHAnsi"/>
          <w:bCs/>
          <w:sz w:val="22"/>
          <w:szCs w:val="22"/>
          <w:lang w:val="en-US"/>
        </w:rPr>
      </w:pPr>
    </w:p>
    <w:p w14:paraId="354384B6" w14:textId="6A5DBBD4" w:rsidR="00F10EB6" w:rsidRPr="00CD12C8" w:rsidRDefault="000F3894" w:rsidP="000F3894">
      <w:pPr>
        <w:jc w:val="both"/>
        <w:rPr>
          <w:rFonts w:asciiTheme="minorHAnsi" w:hAnsiTheme="minorHAnsi" w:cstheme="minorHAnsi"/>
          <w:bCs/>
          <w:sz w:val="22"/>
          <w:szCs w:val="22"/>
          <w:lang w:val="en-US"/>
        </w:rPr>
      </w:pPr>
      <w:r w:rsidRPr="00CD12C8">
        <w:rPr>
          <w:rFonts w:asciiTheme="minorHAnsi" w:hAnsiTheme="minorHAnsi" w:cstheme="minorHAnsi"/>
          <w:bCs/>
          <w:sz w:val="22"/>
          <w:szCs w:val="22"/>
          <w:lang w:val="en-US"/>
        </w:rPr>
        <w:t>To deliver</w:t>
      </w:r>
      <w:r w:rsidR="001B0F2B">
        <w:rPr>
          <w:rFonts w:asciiTheme="minorHAnsi" w:hAnsiTheme="minorHAnsi" w:cstheme="minorHAnsi"/>
          <w:bCs/>
          <w:sz w:val="22"/>
          <w:szCs w:val="22"/>
          <w:lang w:val="en-US"/>
        </w:rPr>
        <w:t xml:space="preserve"> one to one and group</w:t>
      </w:r>
      <w:r w:rsidRPr="00CD12C8">
        <w:rPr>
          <w:rFonts w:asciiTheme="minorHAnsi" w:hAnsiTheme="minorHAnsi" w:cstheme="minorHAnsi"/>
          <w:bCs/>
          <w:sz w:val="22"/>
          <w:szCs w:val="22"/>
          <w:lang w:val="en-US"/>
        </w:rPr>
        <w:t xml:space="preserve"> interventions to service users with mild to moderate mental health needs in the ROADS system</w:t>
      </w:r>
      <w:r w:rsidR="001B0F2B">
        <w:rPr>
          <w:rFonts w:asciiTheme="minorHAnsi" w:hAnsiTheme="minorHAnsi" w:cstheme="minorHAnsi"/>
          <w:bCs/>
          <w:sz w:val="22"/>
          <w:szCs w:val="22"/>
          <w:lang w:val="en-US"/>
        </w:rPr>
        <w:t xml:space="preserve"> assisting</w:t>
      </w:r>
      <w:r w:rsidRPr="00CD12C8">
        <w:rPr>
          <w:rFonts w:asciiTheme="minorHAnsi" w:hAnsiTheme="minorHAnsi" w:cstheme="minorHAnsi"/>
          <w:bCs/>
          <w:sz w:val="22"/>
          <w:szCs w:val="22"/>
          <w:lang w:val="en-US"/>
        </w:rPr>
        <w:t xml:space="preserve"> them to make changes in their substance using behavior and improve their mental health</w:t>
      </w:r>
      <w:r w:rsidR="001B0F2B">
        <w:rPr>
          <w:rFonts w:asciiTheme="minorHAnsi" w:hAnsiTheme="minorHAnsi" w:cstheme="minorHAnsi"/>
          <w:bCs/>
          <w:sz w:val="22"/>
          <w:szCs w:val="22"/>
          <w:lang w:val="en-US"/>
        </w:rPr>
        <w:t xml:space="preserve"> working in partnership with the AWP specialist advisory service</w:t>
      </w:r>
      <w:bookmarkStart w:id="0" w:name="_GoBack"/>
      <w:bookmarkEnd w:id="0"/>
    </w:p>
    <w:p w14:paraId="7A471A3F" w14:textId="77777777" w:rsidR="000F3894" w:rsidRPr="00CD12C8" w:rsidRDefault="000F3894" w:rsidP="000F3894">
      <w:pPr>
        <w:jc w:val="both"/>
        <w:rPr>
          <w:rFonts w:asciiTheme="minorHAnsi" w:hAnsiTheme="minorHAnsi" w:cstheme="minorHAnsi"/>
          <w:bCs/>
          <w:sz w:val="22"/>
          <w:szCs w:val="22"/>
          <w:lang w:val="en-US"/>
        </w:rPr>
      </w:pPr>
    </w:p>
    <w:p w14:paraId="14C6E4D1" w14:textId="77777777" w:rsidR="002F0651" w:rsidRPr="00CD12C8" w:rsidRDefault="002F0651" w:rsidP="002F0651">
      <w:pPr>
        <w:jc w:val="both"/>
        <w:rPr>
          <w:rFonts w:asciiTheme="minorHAnsi" w:hAnsiTheme="minorHAnsi" w:cstheme="minorHAnsi"/>
          <w:bCs/>
          <w:sz w:val="22"/>
          <w:szCs w:val="22"/>
          <w:lang w:val="en-US"/>
        </w:rPr>
      </w:pPr>
      <w:r w:rsidRPr="00CD12C8">
        <w:rPr>
          <w:rFonts w:asciiTheme="minorHAnsi" w:hAnsiTheme="minorHAnsi" w:cstheme="minorHAnsi"/>
          <w:bCs/>
          <w:sz w:val="22"/>
          <w:szCs w:val="22"/>
          <w:lang w:val="en-US"/>
        </w:rPr>
        <w:t>To collaborate with the Workforce Development Co-ordinator to ensure that interventions for co-existing mental health and substance use conditions are embedded within the wider recovery programme.</w:t>
      </w:r>
    </w:p>
    <w:p w14:paraId="2D44D834" w14:textId="77777777" w:rsidR="000F3894" w:rsidRPr="00CD12C8" w:rsidRDefault="000F3894" w:rsidP="000F3894">
      <w:pPr>
        <w:jc w:val="both"/>
        <w:rPr>
          <w:rFonts w:asciiTheme="minorHAnsi" w:hAnsiTheme="minorHAnsi" w:cstheme="minorHAnsi"/>
          <w:sz w:val="22"/>
          <w:szCs w:val="22"/>
        </w:rPr>
      </w:pPr>
    </w:p>
    <w:p w14:paraId="45271829" w14:textId="77777777" w:rsidR="00CD12C8" w:rsidRPr="00CD12C8" w:rsidRDefault="00CD12C8" w:rsidP="0047155C">
      <w:pPr>
        <w:rPr>
          <w:rFonts w:asciiTheme="minorHAnsi" w:hAnsiTheme="minorHAnsi" w:cstheme="minorHAnsi"/>
          <w:sz w:val="22"/>
          <w:szCs w:val="22"/>
        </w:rPr>
      </w:pPr>
    </w:p>
    <w:p w14:paraId="07D6AB80" w14:textId="77777777" w:rsidR="001B0F2B" w:rsidRDefault="00CD12C8" w:rsidP="00CD12C8">
      <w:pPr>
        <w:numPr>
          <w:ilvl w:val="1"/>
          <w:numId w:val="0"/>
        </w:numPr>
        <w:contextualSpacing/>
        <w:outlineLvl w:val="1"/>
        <w:rPr>
          <w:rFonts w:asciiTheme="minorHAnsi" w:eastAsiaTheme="majorEastAsia" w:hAnsiTheme="minorHAnsi" w:cs="Arial"/>
          <w:bCs/>
          <w:color w:val="000000" w:themeColor="text1"/>
          <w:sz w:val="22"/>
          <w:szCs w:val="22"/>
          <w:lang w:val="en-US" w:eastAsia="en-GB"/>
        </w:rPr>
      </w:pPr>
      <w:r w:rsidRPr="00CD12C8">
        <w:rPr>
          <w:rFonts w:asciiTheme="minorHAnsi" w:eastAsiaTheme="majorEastAsia" w:hAnsiTheme="minorHAnsi" w:cs="Arial"/>
          <w:bCs/>
          <w:color w:val="000000" w:themeColor="text1"/>
          <w:sz w:val="22"/>
          <w:szCs w:val="22"/>
          <w:lang w:val="en-US" w:eastAsia="en-GB"/>
        </w:rPr>
        <w:t xml:space="preserve">To facilitate access to residential rehabilitation by contributing to the case co-ordination of service users on this pathway, taking a lead on the assessment and administration of the rehab process e.g. working with the allocation panel and providing all necessary documentation for decision making </w:t>
      </w:r>
    </w:p>
    <w:p w14:paraId="517DEF5E" w14:textId="77777777" w:rsidR="001B0F2B" w:rsidRDefault="001B0F2B" w:rsidP="00CD12C8">
      <w:pPr>
        <w:numPr>
          <w:ilvl w:val="1"/>
          <w:numId w:val="0"/>
        </w:numPr>
        <w:contextualSpacing/>
        <w:outlineLvl w:val="1"/>
        <w:rPr>
          <w:rFonts w:asciiTheme="minorHAnsi" w:eastAsiaTheme="majorEastAsia" w:hAnsiTheme="minorHAnsi" w:cs="Arial"/>
          <w:bCs/>
          <w:color w:val="000000" w:themeColor="text1"/>
          <w:sz w:val="22"/>
          <w:szCs w:val="22"/>
          <w:lang w:val="en-US" w:eastAsia="en-GB"/>
        </w:rPr>
      </w:pPr>
    </w:p>
    <w:p w14:paraId="6754C6E2" w14:textId="77777777" w:rsidR="00CD12C8" w:rsidRPr="00CD12C8" w:rsidRDefault="001B0F2B" w:rsidP="00CD12C8">
      <w:pPr>
        <w:numPr>
          <w:ilvl w:val="1"/>
          <w:numId w:val="0"/>
        </w:numPr>
        <w:contextualSpacing/>
        <w:outlineLvl w:val="1"/>
        <w:rPr>
          <w:rFonts w:asciiTheme="minorHAnsi" w:eastAsiaTheme="majorEastAsia" w:hAnsiTheme="minorHAnsi" w:cs="Arial"/>
          <w:bCs/>
          <w:color w:val="000000" w:themeColor="text1"/>
          <w:sz w:val="22"/>
          <w:szCs w:val="22"/>
          <w:lang w:val="en-US" w:eastAsia="en-GB"/>
        </w:rPr>
      </w:pPr>
      <w:r>
        <w:rPr>
          <w:rFonts w:asciiTheme="minorHAnsi" w:eastAsiaTheme="majorEastAsia" w:hAnsiTheme="minorHAnsi" w:cs="Arial"/>
          <w:bCs/>
          <w:color w:val="000000" w:themeColor="text1"/>
          <w:sz w:val="22"/>
          <w:szCs w:val="22"/>
          <w:lang w:val="en-US" w:eastAsia="en-GB"/>
        </w:rPr>
        <w:t>Ensure robust</w:t>
      </w:r>
      <w:r w:rsidR="00CD12C8" w:rsidRPr="00CD12C8">
        <w:rPr>
          <w:rFonts w:asciiTheme="minorHAnsi" w:eastAsiaTheme="majorEastAsia" w:hAnsiTheme="minorHAnsi" w:cs="Arial"/>
          <w:bCs/>
          <w:color w:val="000000" w:themeColor="text1"/>
          <w:sz w:val="22"/>
          <w:szCs w:val="22"/>
          <w:lang w:val="en-US" w:eastAsia="en-GB"/>
        </w:rPr>
        <w:t xml:space="preserve"> aftercare plans are in place </w:t>
      </w:r>
      <w:r>
        <w:rPr>
          <w:rFonts w:asciiTheme="minorHAnsi" w:eastAsiaTheme="majorEastAsia" w:hAnsiTheme="minorHAnsi" w:cs="Arial"/>
          <w:bCs/>
          <w:color w:val="000000" w:themeColor="text1"/>
          <w:sz w:val="22"/>
          <w:szCs w:val="22"/>
          <w:lang w:val="en-US" w:eastAsia="en-GB"/>
        </w:rPr>
        <w:t>to ensure recovery is sustained post rehabilitation.</w:t>
      </w:r>
    </w:p>
    <w:p w14:paraId="3A5EAEDC" w14:textId="77777777" w:rsidR="007F62EB" w:rsidRPr="00CD12C8" w:rsidRDefault="007F62EB" w:rsidP="0047155C">
      <w:pPr>
        <w:pStyle w:val="ListParagraph"/>
        <w:ind w:left="153"/>
        <w:rPr>
          <w:rFonts w:asciiTheme="minorHAnsi" w:hAnsiTheme="minorHAnsi" w:cs="Arial"/>
          <w:sz w:val="22"/>
          <w:szCs w:val="22"/>
        </w:rPr>
      </w:pPr>
    </w:p>
    <w:p w14:paraId="3FC1DC5D" w14:textId="3A3BA85E" w:rsidR="003F3BAC" w:rsidRDefault="007F62EB" w:rsidP="0047155C">
      <w:pPr>
        <w:rPr>
          <w:rFonts w:asciiTheme="minorHAnsi" w:hAnsiTheme="minorHAnsi" w:cstheme="minorHAnsi"/>
          <w:sz w:val="22"/>
          <w:szCs w:val="22"/>
        </w:rPr>
      </w:pPr>
      <w:r w:rsidRPr="00CD12C8">
        <w:rPr>
          <w:rFonts w:asciiTheme="minorHAnsi" w:hAnsiTheme="minorHAnsi" w:cs="Arial"/>
          <w:sz w:val="22"/>
          <w:szCs w:val="22"/>
        </w:rPr>
        <w:t xml:space="preserve">To </w:t>
      </w:r>
      <w:r w:rsidR="00293D54" w:rsidRPr="00CD12C8">
        <w:rPr>
          <w:rFonts w:asciiTheme="minorHAnsi" w:hAnsiTheme="minorHAnsi" w:cs="Arial"/>
          <w:sz w:val="22"/>
          <w:szCs w:val="22"/>
        </w:rPr>
        <w:t xml:space="preserve">promote and facilitate </w:t>
      </w:r>
      <w:r w:rsidRPr="00CD12C8">
        <w:rPr>
          <w:rFonts w:asciiTheme="minorHAnsi" w:hAnsiTheme="minorHAnsi" w:cs="Arial"/>
          <w:sz w:val="22"/>
          <w:szCs w:val="22"/>
        </w:rPr>
        <w:t>a</w:t>
      </w:r>
      <w:r w:rsidR="00293D54" w:rsidRPr="00CD12C8">
        <w:rPr>
          <w:rFonts w:asciiTheme="minorHAnsi" w:hAnsiTheme="minorHAnsi" w:cs="Arial"/>
          <w:sz w:val="22"/>
          <w:szCs w:val="22"/>
        </w:rPr>
        <w:t xml:space="preserve">n asset based, </w:t>
      </w:r>
      <w:r w:rsidRPr="00CD12C8">
        <w:rPr>
          <w:rFonts w:asciiTheme="minorHAnsi" w:hAnsiTheme="minorHAnsi" w:cs="Arial"/>
          <w:sz w:val="22"/>
          <w:szCs w:val="22"/>
        </w:rPr>
        <w:t xml:space="preserve">recovery </w:t>
      </w:r>
      <w:r w:rsidR="00293D54" w:rsidRPr="00CD12C8">
        <w:rPr>
          <w:rFonts w:asciiTheme="minorHAnsi" w:hAnsiTheme="minorHAnsi" w:cs="Arial"/>
          <w:sz w:val="22"/>
          <w:szCs w:val="22"/>
        </w:rPr>
        <w:t xml:space="preserve">orientated </w:t>
      </w:r>
      <w:r w:rsidRPr="00CD12C8">
        <w:rPr>
          <w:rFonts w:asciiTheme="minorHAnsi" w:hAnsiTheme="minorHAnsi" w:cs="Arial"/>
          <w:sz w:val="22"/>
          <w:szCs w:val="22"/>
        </w:rPr>
        <w:t xml:space="preserve">model </w:t>
      </w:r>
      <w:r w:rsidR="00293D54" w:rsidRPr="00CD12C8">
        <w:rPr>
          <w:rFonts w:asciiTheme="minorHAnsi" w:hAnsiTheme="minorHAnsi" w:cs="Arial"/>
          <w:sz w:val="22"/>
          <w:szCs w:val="22"/>
        </w:rPr>
        <w:t>that is responsive to the diverse needs and presentations of service users</w:t>
      </w:r>
      <w:r w:rsidR="00E62B1A" w:rsidRPr="00CD12C8">
        <w:rPr>
          <w:rFonts w:asciiTheme="minorHAnsi" w:hAnsiTheme="minorHAnsi" w:cs="Arial"/>
          <w:sz w:val="22"/>
          <w:szCs w:val="22"/>
        </w:rPr>
        <w:t>.</w:t>
      </w:r>
    </w:p>
    <w:p w14:paraId="0B2FAAFD" w14:textId="77777777" w:rsidR="003F3BAC" w:rsidRPr="00CD12C8" w:rsidRDefault="003F3BAC" w:rsidP="0047155C">
      <w:pPr>
        <w:rPr>
          <w:rFonts w:asciiTheme="minorHAnsi" w:hAnsiTheme="minorHAnsi" w:cstheme="minorHAnsi"/>
          <w:sz w:val="22"/>
          <w:szCs w:val="22"/>
        </w:rPr>
      </w:pPr>
      <w:r w:rsidRPr="0047155C">
        <w:rPr>
          <w:rFonts w:asciiTheme="minorHAnsi" w:hAnsiTheme="minorHAnsi" w:cstheme="minorHAnsi"/>
          <w:sz w:val="22"/>
          <w:szCs w:val="22"/>
        </w:rPr>
        <w:lastRenderedPageBreak/>
        <w:t>To ensure that service users maintain regular health checks, including Blood Borne Virus and tuberculosis screening</w:t>
      </w:r>
      <w:r>
        <w:rPr>
          <w:rFonts w:asciiTheme="minorHAnsi" w:hAnsiTheme="minorHAnsi" w:cstheme="minorHAnsi"/>
          <w:sz w:val="22"/>
          <w:szCs w:val="22"/>
        </w:rPr>
        <w:t>.</w:t>
      </w:r>
    </w:p>
    <w:p w14:paraId="3EBF5F29" w14:textId="77777777" w:rsidR="00A528AF" w:rsidRPr="00CD12C8" w:rsidRDefault="00A528AF" w:rsidP="0047155C">
      <w:pPr>
        <w:rPr>
          <w:rFonts w:asciiTheme="minorHAnsi" w:hAnsiTheme="minorHAnsi" w:cstheme="minorHAnsi"/>
          <w:sz w:val="22"/>
          <w:szCs w:val="22"/>
        </w:rPr>
      </w:pPr>
    </w:p>
    <w:p w14:paraId="4EB28B06" w14:textId="77777777" w:rsidR="003F3BAC" w:rsidRDefault="003F3BAC" w:rsidP="0047155C">
      <w:pPr>
        <w:rPr>
          <w:rFonts w:asciiTheme="minorHAnsi" w:hAnsiTheme="minorHAnsi" w:cstheme="minorHAnsi"/>
          <w:sz w:val="22"/>
          <w:szCs w:val="22"/>
        </w:rPr>
      </w:pPr>
    </w:p>
    <w:p w14:paraId="328C4AEF" w14:textId="1DB703E7" w:rsidR="003F3BAC" w:rsidRDefault="003F3BAC" w:rsidP="003F3BAC">
      <w:pPr>
        <w:rPr>
          <w:rFonts w:asciiTheme="minorHAnsi" w:hAnsiTheme="minorHAnsi" w:cstheme="minorHAnsi"/>
          <w:sz w:val="22"/>
          <w:szCs w:val="22"/>
        </w:rPr>
      </w:pPr>
      <w:r w:rsidRPr="0047155C">
        <w:rPr>
          <w:rFonts w:asciiTheme="minorHAnsi" w:hAnsiTheme="minorHAnsi" w:cstheme="minorHAnsi"/>
          <w:sz w:val="22"/>
          <w:szCs w:val="22"/>
        </w:rPr>
        <w:t>To support and promote</w:t>
      </w:r>
      <w:r>
        <w:rPr>
          <w:rFonts w:asciiTheme="minorHAnsi" w:hAnsiTheme="minorHAnsi" w:cstheme="minorHAnsi"/>
          <w:sz w:val="22"/>
          <w:szCs w:val="22"/>
        </w:rPr>
        <w:t xml:space="preserve"> peer involvement </w:t>
      </w:r>
      <w:r w:rsidRPr="0047155C">
        <w:rPr>
          <w:rFonts w:asciiTheme="minorHAnsi" w:hAnsiTheme="minorHAnsi" w:cstheme="minorHAnsi"/>
          <w:sz w:val="22"/>
          <w:szCs w:val="22"/>
        </w:rPr>
        <w:t xml:space="preserve">within the service </w:t>
      </w:r>
    </w:p>
    <w:p w14:paraId="4B237FED" w14:textId="77777777" w:rsidR="002F0651" w:rsidRDefault="002F0651" w:rsidP="003F3BAC">
      <w:pPr>
        <w:rPr>
          <w:rFonts w:asciiTheme="minorHAnsi" w:hAnsiTheme="minorHAnsi" w:cstheme="minorHAnsi"/>
          <w:sz w:val="22"/>
          <w:szCs w:val="22"/>
        </w:rPr>
      </w:pPr>
    </w:p>
    <w:p w14:paraId="2BEF7D6B" w14:textId="77777777" w:rsidR="002F0651" w:rsidRDefault="002F0651" w:rsidP="003F3BAC">
      <w:pPr>
        <w:rPr>
          <w:rFonts w:asciiTheme="minorHAnsi" w:hAnsiTheme="minorHAnsi" w:cstheme="minorHAnsi"/>
          <w:sz w:val="22"/>
          <w:szCs w:val="22"/>
        </w:rPr>
      </w:pPr>
      <w:r>
        <w:rPr>
          <w:rFonts w:asciiTheme="minorHAnsi" w:hAnsiTheme="minorHAnsi" w:cstheme="minorHAnsi"/>
          <w:sz w:val="22"/>
          <w:szCs w:val="22"/>
        </w:rPr>
        <w:t>Represent CRS at external meetings with commissioners and partners</w:t>
      </w:r>
    </w:p>
    <w:p w14:paraId="1DAB2EF1" w14:textId="77777777" w:rsidR="005D4F1A" w:rsidRDefault="005D4F1A" w:rsidP="003F3BAC">
      <w:pPr>
        <w:rPr>
          <w:rFonts w:asciiTheme="minorHAnsi" w:hAnsiTheme="minorHAnsi" w:cstheme="minorHAnsi"/>
          <w:sz w:val="22"/>
          <w:szCs w:val="22"/>
        </w:rPr>
      </w:pPr>
    </w:p>
    <w:p w14:paraId="4B348873" w14:textId="77777777" w:rsidR="005D4F1A" w:rsidRDefault="005D4F1A" w:rsidP="005D4F1A">
      <w:pPr>
        <w:jc w:val="both"/>
        <w:rPr>
          <w:rFonts w:ascii="Trebuchet MS" w:hAnsi="Trebuchet MS" w:cstheme="minorHAnsi"/>
          <w:b/>
          <w:i/>
        </w:rPr>
      </w:pPr>
      <w:r>
        <w:rPr>
          <w:rFonts w:ascii="Trebuchet MS" w:hAnsi="Trebuchet MS" w:cstheme="minorHAnsi"/>
          <w:b/>
          <w:i/>
        </w:rPr>
        <w:t>Staff Management</w:t>
      </w:r>
    </w:p>
    <w:p w14:paraId="396386C2" w14:textId="77777777" w:rsidR="005D4F1A" w:rsidRDefault="005D4F1A" w:rsidP="005D4F1A">
      <w:pPr>
        <w:jc w:val="both"/>
        <w:rPr>
          <w:rFonts w:ascii="Trebuchet MS" w:hAnsi="Trebuchet MS" w:cstheme="minorHAnsi"/>
          <w:b/>
          <w:i/>
        </w:rPr>
      </w:pPr>
    </w:p>
    <w:p w14:paraId="3A35984B" w14:textId="111D8206" w:rsidR="005D4F1A" w:rsidRDefault="005D4F1A" w:rsidP="005D4F1A">
      <w:pPr>
        <w:jc w:val="both"/>
        <w:rPr>
          <w:rFonts w:asciiTheme="minorHAnsi" w:hAnsiTheme="minorHAnsi" w:cstheme="minorHAnsi"/>
          <w:sz w:val="22"/>
          <w:szCs w:val="22"/>
        </w:rPr>
      </w:pPr>
      <w:r w:rsidRPr="002641A6">
        <w:rPr>
          <w:rFonts w:asciiTheme="minorHAnsi" w:hAnsiTheme="minorHAnsi" w:cstheme="minorHAnsi"/>
          <w:sz w:val="22"/>
          <w:szCs w:val="22"/>
        </w:rPr>
        <w:t xml:space="preserve">To </w:t>
      </w:r>
      <w:r>
        <w:rPr>
          <w:rFonts w:asciiTheme="minorHAnsi" w:hAnsiTheme="minorHAnsi" w:cstheme="minorHAnsi"/>
          <w:sz w:val="22"/>
          <w:szCs w:val="22"/>
        </w:rPr>
        <w:t>supervise allocated Specialist Intervention workers, YP Transitions workers, peers, volunteers and student social workers.</w:t>
      </w:r>
    </w:p>
    <w:p w14:paraId="35204A97" w14:textId="77777777" w:rsidR="005D4F1A" w:rsidRDefault="005D4F1A" w:rsidP="005D4F1A">
      <w:pPr>
        <w:jc w:val="both"/>
        <w:rPr>
          <w:rFonts w:asciiTheme="minorHAnsi" w:hAnsiTheme="minorHAnsi" w:cstheme="minorHAnsi"/>
          <w:sz w:val="22"/>
          <w:szCs w:val="22"/>
        </w:rPr>
      </w:pPr>
    </w:p>
    <w:p w14:paraId="32DA586D" w14:textId="77777777" w:rsidR="005D4F1A" w:rsidRPr="002641A6" w:rsidRDefault="005D4F1A" w:rsidP="005D4F1A">
      <w:pPr>
        <w:jc w:val="both"/>
        <w:rPr>
          <w:rFonts w:asciiTheme="minorHAnsi" w:hAnsiTheme="minorHAnsi" w:cstheme="minorHAnsi"/>
          <w:b/>
          <w:i/>
          <w:sz w:val="22"/>
          <w:szCs w:val="22"/>
        </w:rPr>
      </w:pPr>
      <w:r>
        <w:rPr>
          <w:rFonts w:asciiTheme="minorHAnsi" w:hAnsiTheme="minorHAnsi" w:cstheme="minorHAnsi"/>
          <w:sz w:val="22"/>
          <w:szCs w:val="22"/>
        </w:rPr>
        <w:t>To work in conjunction with the CRS Service Manager to manage any performance or conduct issues in line with DHI policies and procedures</w:t>
      </w:r>
    </w:p>
    <w:p w14:paraId="7D7F11B4" w14:textId="77777777" w:rsidR="005D4F1A" w:rsidRPr="00AB01CE" w:rsidRDefault="005D4F1A" w:rsidP="005D4F1A">
      <w:pPr>
        <w:pStyle w:val="ListParagraph"/>
        <w:jc w:val="both"/>
        <w:rPr>
          <w:rFonts w:asciiTheme="minorHAnsi" w:hAnsiTheme="minorHAnsi" w:cstheme="minorHAnsi"/>
          <w:sz w:val="22"/>
          <w:szCs w:val="22"/>
        </w:rPr>
      </w:pPr>
    </w:p>
    <w:p w14:paraId="0ED72ADE" w14:textId="77777777" w:rsidR="005D4F1A" w:rsidRDefault="005D4F1A" w:rsidP="005D4F1A">
      <w:pPr>
        <w:jc w:val="both"/>
        <w:rPr>
          <w:rFonts w:asciiTheme="minorHAnsi" w:hAnsiTheme="minorHAnsi" w:cstheme="minorHAnsi"/>
          <w:sz w:val="22"/>
          <w:szCs w:val="22"/>
        </w:rPr>
      </w:pPr>
      <w:r>
        <w:rPr>
          <w:rFonts w:asciiTheme="minorHAnsi" w:hAnsiTheme="minorHAnsi" w:cstheme="minorHAnsi"/>
          <w:sz w:val="22"/>
          <w:szCs w:val="22"/>
        </w:rPr>
        <w:t xml:space="preserve">To contribute to the </w:t>
      </w:r>
      <w:r w:rsidRPr="0031012F">
        <w:rPr>
          <w:rFonts w:asciiTheme="minorHAnsi" w:hAnsiTheme="minorHAnsi" w:cstheme="minorHAnsi"/>
          <w:sz w:val="22"/>
          <w:szCs w:val="22"/>
        </w:rPr>
        <w:t>develop</w:t>
      </w:r>
      <w:r>
        <w:rPr>
          <w:rFonts w:asciiTheme="minorHAnsi" w:hAnsiTheme="minorHAnsi" w:cstheme="minorHAnsi"/>
          <w:sz w:val="22"/>
          <w:szCs w:val="22"/>
        </w:rPr>
        <w:t>ment of t</w:t>
      </w:r>
      <w:r w:rsidRPr="0031012F">
        <w:rPr>
          <w:rFonts w:asciiTheme="minorHAnsi" w:hAnsiTheme="minorHAnsi" w:cstheme="minorHAnsi"/>
          <w:sz w:val="22"/>
          <w:szCs w:val="22"/>
        </w:rPr>
        <w:t xml:space="preserve">he </w:t>
      </w:r>
      <w:r>
        <w:rPr>
          <w:rFonts w:asciiTheme="minorHAnsi" w:hAnsiTheme="minorHAnsi" w:cstheme="minorHAnsi"/>
          <w:sz w:val="22"/>
          <w:szCs w:val="22"/>
        </w:rPr>
        <w:t>locality based Team t</w:t>
      </w:r>
      <w:r w:rsidRPr="0031012F">
        <w:rPr>
          <w:rFonts w:asciiTheme="minorHAnsi" w:hAnsiTheme="minorHAnsi" w:cstheme="minorHAnsi"/>
          <w:sz w:val="22"/>
          <w:szCs w:val="22"/>
        </w:rPr>
        <w:t xml:space="preserve">hrough </w:t>
      </w:r>
      <w:r>
        <w:rPr>
          <w:rFonts w:asciiTheme="minorHAnsi" w:hAnsiTheme="minorHAnsi" w:cstheme="minorHAnsi"/>
          <w:sz w:val="22"/>
          <w:szCs w:val="22"/>
        </w:rPr>
        <w:t xml:space="preserve">training, induction, performance review and appraisal, </w:t>
      </w:r>
      <w:r w:rsidRPr="0031012F">
        <w:rPr>
          <w:rFonts w:asciiTheme="minorHAnsi" w:hAnsiTheme="minorHAnsi" w:cstheme="minorHAnsi"/>
          <w:sz w:val="22"/>
          <w:szCs w:val="22"/>
        </w:rPr>
        <w:t xml:space="preserve">coaching, </w:t>
      </w:r>
      <w:r>
        <w:rPr>
          <w:rFonts w:asciiTheme="minorHAnsi" w:hAnsiTheme="minorHAnsi" w:cstheme="minorHAnsi"/>
          <w:sz w:val="22"/>
          <w:szCs w:val="22"/>
        </w:rPr>
        <w:t xml:space="preserve">motivational techniques, </w:t>
      </w:r>
      <w:r w:rsidRPr="0031012F">
        <w:rPr>
          <w:rFonts w:asciiTheme="minorHAnsi" w:hAnsiTheme="minorHAnsi" w:cstheme="minorHAnsi"/>
          <w:sz w:val="22"/>
          <w:szCs w:val="22"/>
        </w:rPr>
        <w:t xml:space="preserve">team building and </w:t>
      </w:r>
      <w:r>
        <w:rPr>
          <w:rFonts w:asciiTheme="minorHAnsi" w:hAnsiTheme="minorHAnsi" w:cstheme="minorHAnsi"/>
          <w:sz w:val="22"/>
          <w:szCs w:val="22"/>
        </w:rPr>
        <w:t xml:space="preserve">appropriate </w:t>
      </w:r>
      <w:r w:rsidRPr="0031012F">
        <w:rPr>
          <w:rFonts w:asciiTheme="minorHAnsi" w:hAnsiTheme="minorHAnsi" w:cstheme="minorHAnsi"/>
          <w:sz w:val="22"/>
          <w:szCs w:val="22"/>
        </w:rPr>
        <w:t>delegation</w:t>
      </w:r>
      <w:r>
        <w:rPr>
          <w:rFonts w:asciiTheme="minorHAnsi" w:hAnsiTheme="minorHAnsi" w:cstheme="minorHAnsi"/>
          <w:sz w:val="22"/>
          <w:szCs w:val="22"/>
        </w:rPr>
        <w:t>.</w:t>
      </w:r>
    </w:p>
    <w:p w14:paraId="6F943F84" w14:textId="77777777" w:rsidR="005D4F1A" w:rsidRDefault="005D4F1A" w:rsidP="003F3BAC">
      <w:pPr>
        <w:rPr>
          <w:rFonts w:asciiTheme="minorHAnsi" w:hAnsiTheme="minorHAnsi" w:cstheme="minorHAnsi"/>
          <w:sz w:val="22"/>
          <w:szCs w:val="22"/>
        </w:rPr>
      </w:pPr>
    </w:p>
    <w:p w14:paraId="2555A5FD" w14:textId="77777777" w:rsidR="003F3BAC" w:rsidRPr="00CD12C8" w:rsidRDefault="003F3BAC" w:rsidP="0047155C">
      <w:pPr>
        <w:rPr>
          <w:rFonts w:asciiTheme="minorHAnsi" w:hAnsiTheme="minorHAnsi" w:cstheme="minorHAnsi"/>
          <w:sz w:val="22"/>
          <w:szCs w:val="22"/>
        </w:rPr>
      </w:pPr>
    </w:p>
    <w:p w14:paraId="61CD9846" w14:textId="77777777" w:rsidR="00A528AF" w:rsidRPr="00CD12C8" w:rsidRDefault="00A528AF" w:rsidP="00A528AF">
      <w:pPr>
        <w:jc w:val="both"/>
        <w:rPr>
          <w:rFonts w:asciiTheme="minorHAnsi" w:hAnsiTheme="minorHAnsi" w:cstheme="minorHAnsi"/>
          <w:sz w:val="22"/>
          <w:szCs w:val="22"/>
        </w:rPr>
      </w:pPr>
    </w:p>
    <w:p w14:paraId="2757AC91" w14:textId="77777777" w:rsidR="007F62EB" w:rsidRDefault="007F62EB" w:rsidP="00A528AF">
      <w:pPr>
        <w:jc w:val="both"/>
        <w:rPr>
          <w:rFonts w:asciiTheme="minorHAnsi" w:hAnsiTheme="minorHAnsi" w:cstheme="minorHAnsi"/>
          <w:b/>
          <w:i/>
          <w:sz w:val="22"/>
          <w:szCs w:val="22"/>
        </w:rPr>
      </w:pPr>
      <w:r w:rsidRPr="00CD12C8">
        <w:rPr>
          <w:rFonts w:asciiTheme="minorHAnsi" w:hAnsiTheme="minorHAnsi" w:cstheme="minorHAnsi"/>
          <w:b/>
          <w:i/>
          <w:sz w:val="22"/>
          <w:szCs w:val="22"/>
        </w:rPr>
        <w:t>Monitoring &amp; Administration</w:t>
      </w:r>
    </w:p>
    <w:p w14:paraId="6984092B" w14:textId="77777777" w:rsidR="00117602" w:rsidRPr="00CD12C8" w:rsidRDefault="00117602" w:rsidP="00A528AF">
      <w:pPr>
        <w:jc w:val="both"/>
        <w:rPr>
          <w:rFonts w:asciiTheme="minorHAnsi" w:hAnsiTheme="minorHAnsi" w:cstheme="minorHAnsi"/>
          <w:b/>
          <w:i/>
          <w:sz w:val="22"/>
          <w:szCs w:val="22"/>
        </w:rPr>
      </w:pPr>
    </w:p>
    <w:p w14:paraId="0960B64D" w14:textId="77777777" w:rsidR="00117602" w:rsidRPr="004C481C" w:rsidRDefault="00117602" w:rsidP="00117602">
      <w:pPr>
        <w:pStyle w:val="Heading4"/>
        <w:rPr>
          <w:rFonts w:asciiTheme="minorHAnsi" w:hAnsiTheme="minorHAnsi" w:cstheme="minorHAnsi"/>
          <w:b w:val="0"/>
          <w:bCs w:val="0"/>
          <w:szCs w:val="22"/>
        </w:rPr>
      </w:pPr>
      <w:r w:rsidRPr="004C481C">
        <w:rPr>
          <w:rFonts w:asciiTheme="minorHAnsi" w:hAnsiTheme="minorHAnsi" w:cstheme="minorHAnsi"/>
          <w:b w:val="0"/>
          <w:bCs w:val="0"/>
          <w:szCs w:val="22"/>
        </w:rPr>
        <w:t>Via effective line management, to be overall accountable and responsible for the timely and accurate provision of monitoring and reporting in line with agreed KPIs.</w:t>
      </w:r>
    </w:p>
    <w:p w14:paraId="5E3E6F3A" w14:textId="77777777" w:rsidR="00117602" w:rsidRPr="004C481C" w:rsidRDefault="00117602" w:rsidP="00117602">
      <w:pPr>
        <w:rPr>
          <w:rFonts w:asciiTheme="minorHAnsi" w:hAnsiTheme="minorHAnsi" w:cstheme="minorHAnsi"/>
          <w:sz w:val="22"/>
          <w:szCs w:val="22"/>
        </w:rPr>
      </w:pPr>
    </w:p>
    <w:p w14:paraId="1C3DFA4F" w14:textId="77777777" w:rsidR="00117602" w:rsidRPr="004C481C" w:rsidRDefault="00117602" w:rsidP="00117602">
      <w:pPr>
        <w:rPr>
          <w:rFonts w:asciiTheme="minorHAnsi" w:hAnsiTheme="minorHAnsi" w:cstheme="minorHAnsi"/>
          <w:sz w:val="22"/>
          <w:szCs w:val="22"/>
        </w:rPr>
      </w:pPr>
      <w:r w:rsidRPr="004C481C">
        <w:rPr>
          <w:rFonts w:asciiTheme="minorHAnsi" w:hAnsiTheme="minorHAnsi" w:cstheme="minorHAnsi"/>
          <w:sz w:val="22"/>
          <w:szCs w:val="22"/>
        </w:rPr>
        <w:t xml:space="preserve">To ensure that effective systems and information governance arrangements are in place and adhered to </w:t>
      </w:r>
    </w:p>
    <w:p w14:paraId="10B8744E" w14:textId="77777777" w:rsidR="00117602" w:rsidRPr="004C481C" w:rsidRDefault="00117602" w:rsidP="00117602">
      <w:pPr>
        <w:pStyle w:val="ListParagraph"/>
        <w:ind w:left="0"/>
        <w:rPr>
          <w:rFonts w:asciiTheme="minorHAnsi" w:hAnsiTheme="minorHAnsi" w:cstheme="minorHAnsi"/>
          <w:sz w:val="22"/>
          <w:szCs w:val="22"/>
        </w:rPr>
      </w:pPr>
    </w:p>
    <w:p w14:paraId="0F529261" w14:textId="77777777" w:rsidR="00117602" w:rsidRPr="004C481C" w:rsidRDefault="00117602" w:rsidP="00117602">
      <w:pPr>
        <w:rPr>
          <w:rFonts w:asciiTheme="minorHAnsi" w:hAnsiTheme="minorHAnsi" w:cstheme="minorHAnsi"/>
          <w:sz w:val="22"/>
          <w:szCs w:val="22"/>
        </w:rPr>
      </w:pPr>
      <w:r w:rsidRPr="004C481C">
        <w:rPr>
          <w:rFonts w:asciiTheme="minorHAnsi" w:hAnsiTheme="minorHAnsi" w:cstheme="minorHAnsi"/>
          <w:sz w:val="22"/>
          <w:szCs w:val="22"/>
        </w:rPr>
        <w:t>To oversee and contribute to the preparation and presentation of clear verbal and written reports, analysis and audits as requested by DHI’s CEO and Executive Team.</w:t>
      </w:r>
    </w:p>
    <w:p w14:paraId="6DC655FF" w14:textId="77777777" w:rsidR="00117602" w:rsidRPr="004C481C" w:rsidRDefault="00117602" w:rsidP="00117602">
      <w:pPr>
        <w:rPr>
          <w:rFonts w:asciiTheme="minorHAnsi" w:hAnsiTheme="minorHAnsi" w:cstheme="minorHAnsi"/>
          <w:sz w:val="22"/>
          <w:szCs w:val="22"/>
        </w:rPr>
      </w:pPr>
    </w:p>
    <w:p w14:paraId="6CDE11C4" w14:textId="77777777" w:rsidR="00117602" w:rsidRPr="004C481C" w:rsidRDefault="00117602" w:rsidP="00117602">
      <w:pPr>
        <w:rPr>
          <w:rFonts w:asciiTheme="minorHAnsi" w:hAnsiTheme="minorHAnsi" w:cstheme="minorHAnsi"/>
          <w:sz w:val="22"/>
          <w:szCs w:val="22"/>
        </w:rPr>
      </w:pPr>
      <w:r w:rsidRPr="004C481C">
        <w:rPr>
          <w:rFonts w:asciiTheme="minorHAnsi" w:hAnsiTheme="minorHAnsi" w:cstheme="minorHAnsi"/>
          <w:sz w:val="22"/>
          <w:szCs w:val="22"/>
        </w:rPr>
        <w:t>To attend meetings on behalf of the organisation and to feedback key information in a timely manner to DHI’s CEO and Executive Team</w:t>
      </w:r>
    </w:p>
    <w:p w14:paraId="1E5C8F68" w14:textId="77777777" w:rsidR="00117602" w:rsidRPr="004C481C" w:rsidRDefault="00117602" w:rsidP="00117602">
      <w:pPr>
        <w:rPr>
          <w:rFonts w:asciiTheme="minorHAnsi" w:hAnsiTheme="minorHAnsi" w:cstheme="minorHAnsi"/>
          <w:sz w:val="22"/>
          <w:szCs w:val="22"/>
        </w:rPr>
      </w:pPr>
    </w:p>
    <w:p w14:paraId="5FF63E5A" w14:textId="77777777" w:rsidR="00117602" w:rsidRDefault="00117602" w:rsidP="00117602">
      <w:pPr>
        <w:rPr>
          <w:rFonts w:asciiTheme="minorHAnsi" w:hAnsiTheme="minorHAnsi" w:cstheme="minorHAnsi"/>
          <w:sz w:val="22"/>
          <w:szCs w:val="22"/>
        </w:rPr>
      </w:pPr>
      <w:r w:rsidRPr="004C481C">
        <w:rPr>
          <w:rFonts w:asciiTheme="minorHAnsi" w:hAnsiTheme="minorHAnsi" w:cstheme="minorHAnsi"/>
          <w:sz w:val="22"/>
          <w:szCs w:val="22"/>
        </w:rPr>
        <w:lastRenderedPageBreak/>
        <w:t>To lead, guide and oversee the development and implementation of effective and flexible systems and structures that are responsive to need.</w:t>
      </w:r>
    </w:p>
    <w:p w14:paraId="04C2FE08" w14:textId="77777777" w:rsidR="002F255C" w:rsidRPr="00CD12C8" w:rsidRDefault="002F255C" w:rsidP="002F255C">
      <w:pPr>
        <w:jc w:val="both"/>
        <w:rPr>
          <w:rFonts w:asciiTheme="minorHAnsi" w:hAnsiTheme="minorHAnsi" w:cs="Arial"/>
          <w:sz w:val="22"/>
          <w:szCs w:val="22"/>
        </w:rPr>
      </w:pPr>
    </w:p>
    <w:p w14:paraId="47982BA2" w14:textId="77777777" w:rsidR="0033263B" w:rsidRPr="00CD12C8" w:rsidRDefault="0033263B" w:rsidP="0033263B">
      <w:pPr>
        <w:pStyle w:val="Heading4"/>
        <w:ind w:left="709" w:hanging="709"/>
        <w:jc w:val="both"/>
        <w:rPr>
          <w:rFonts w:asciiTheme="minorHAnsi" w:hAnsiTheme="minorHAnsi" w:cs="Arial"/>
          <w:szCs w:val="22"/>
        </w:rPr>
      </w:pPr>
      <w:r w:rsidRPr="00CD12C8">
        <w:rPr>
          <w:rFonts w:asciiTheme="minorHAnsi" w:hAnsiTheme="minorHAnsi" w:cs="Arial"/>
          <w:szCs w:val="22"/>
        </w:rPr>
        <w:t>Organisational Responsibilities</w:t>
      </w:r>
    </w:p>
    <w:p w14:paraId="33CEBE91" w14:textId="77777777" w:rsidR="0033263B" w:rsidRPr="00CD12C8" w:rsidRDefault="0033263B" w:rsidP="0033263B">
      <w:pPr>
        <w:ind w:left="709" w:hanging="709"/>
        <w:jc w:val="both"/>
        <w:rPr>
          <w:rFonts w:asciiTheme="minorHAnsi" w:hAnsiTheme="minorHAnsi" w:cs="Arial"/>
          <w:sz w:val="22"/>
          <w:szCs w:val="22"/>
          <w:u w:val="single"/>
        </w:rPr>
      </w:pPr>
    </w:p>
    <w:p w14:paraId="1D719CEA" w14:textId="77777777" w:rsidR="0033263B" w:rsidRPr="00CD12C8" w:rsidRDefault="0033263B" w:rsidP="00A528AF">
      <w:pPr>
        <w:pStyle w:val="BodyTextIndent2"/>
        <w:tabs>
          <w:tab w:val="clear" w:pos="567"/>
        </w:tabs>
        <w:ind w:left="0" w:firstLine="0"/>
        <w:jc w:val="both"/>
        <w:rPr>
          <w:rFonts w:asciiTheme="minorHAnsi" w:hAnsiTheme="minorHAnsi" w:cs="Arial"/>
          <w:sz w:val="22"/>
          <w:szCs w:val="22"/>
        </w:rPr>
      </w:pPr>
      <w:r w:rsidRPr="00CD12C8">
        <w:rPr>
          <w:rFonts w:asciiTheme="minorHAnsi" w:hAnsiTheme="minorHAnsi" w:cs="Arial"/>
          <w:sz w:val="22"/>
          <w:szCs w:val="22"/>
        </w:rPr>
        <w:t>At all times adhere to DHI policies and procedures, with specific reference to:</w:t>
      </w:r>
    </w:p>
    <w:p w14:paraId="2A9D877D" w14:textId="77777777" w:rsidR="0033263B" w:rsidRPr="00CD12C8" w:rsidRDefault="0033263B" w:rsidP="0033263B">
      <w:pPr>
        <w:pStyle w:val="BodyTextIndent2"/>
        <w:ind w:left="0" w:firstLine="0"/>
        <w:jc w:val="both"/>
        <w:rPr>
          <w:rFonts w:asciiTheme="minorHAnsi" w:hAnsiTheme="minorHAnsi" w:cs="Arial"/>
          <w:sz w:val="22"/>
          <w:szCs w:val="22"/>
        </w:rPr>
      </w:pPr>
    </w:p>
    <w:p w14:paraId="78638F03" w14:textId="77777777"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t xml:space="preserve">Confidentiality: ensure confidentiality at all times, only releasing confidential information obtained during the course of employment to those acting in an official capacity. </w:t>
      </w:r>
    </w:p>
    <w:p w14:paraId="1E7266AB" w14:textId="77777777" w:rsidR="0033263B" w:rsidRPr="00CD12C8" w:rsidRDefault="0033263B" w:rsidP="0033263B">
      <w:pPr>
        <w:pStyle w:val="BodyTextIndent2"/>
        <w:ind w:left="360" w:firstLine="0"/>
        <w:jc w:val="both"/>
        <w:rPr>
          <w:rFonts w:asciiTheme="minorHAnsi" w:hAnsiTheme="minorHAnsi" w:cs="Arial"/>
          <w:sz w:val="22"/>
          <w:szCs w:val="22"/>
        </w:rPr>
      </w:pPr>
    </w:p>
    <w:p w14:paraId="25D97C46" w14:textId="77777777"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t>Data Protection Act and Information Governance: to comply with the requirements of the Data Protection Act and all policies and procedures relating to Information Governance and security of data.</w:t>
      </w:r>
    </w:p>
    <w:p w14:paraId="23814E37" w14:textId="77777777" w:rsidR="0033263B" w:rsidRPr="00CD12C8" w:rsidRDefault="0033263B" w:rsidP="0033263B">
      <w:pPr>
        <w:pStyle w:val="BodyTextIndent2"/>
        <w:ind w:left="360" w:firstLine="0"/>
        <w:jc w:val="both"/>
        <w:rPr>
          <w:rFonts w:asciiTheme="minorHAnsi" w:hAnsiTheme="minorHAnsi" w:cs="Arial"/>
          <w:sz w:val="22"/>
          <w:szCs w:val="22"/>
        </w:rPr>
      </w:pPr>
    </w:p>
    <w:p w14:paraId="32A26414" w14:textId="77777777"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AE633C7" w14:textId="77777777" w:rsidR="0033263B" w:rsidRPr="00CD12C8" w:rsidRDefault="0033263B" w:rsidP="0033263B">
      <w:pPr>
        <w:pStyle w:val="BodyTextIndent2"/>
        <w:ind w:left="360" w:firstLine="0"/>
        <w:jc w:val="both"/>
        <w:rPr>
          <w:rFonts w:asciiTheme="minorHAnsi" w:hAnsiTheme="minorHAnsi" w:cs="Arial"/>
          <w:sz w:val="22"/>
          <w:szCs w:val="22"/>
        </w:rPr>
      </w:pPr>
    </w:p>
    <w:p w14:paraId="0C5D0AF9" w14:textId="77777777"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687AB657" w14:textId="77777777" w:rsidR="0033263B" w:rsidRPr="00CD12C8" w:rsidRDefault="0033263B" w:rsidP="0033263B">
      <w:pPr>
        <w:pStyle w:val="BodyTextIndent2"/>
        <w:ind w:left="360" w:firstLine="0"/>
        <w:jc w:val="both"/>
        <w:rPr>
          <w:rFonts w:asciiTheme="minorHAnsi" w:hAnsiTheme="minorHAnsi" w:cs="Arial"/>
          <w:sz w:val="22"/>
          <w:szCs w:val="22"/>
        </w:rPr>
      </w:pPr>
    </w:p>
    <w:p w14:paraId="46B2172C" w14:textId="77777777"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t xml:space="preserve">Quality Assurance: to ensure all activities are managed in a way that supports DHI’s Quality Assurance systems. </w:t>
      </w:r>
    </w:p>
    <w:p w14:paraId="392FDE95" w14:textId="77777777" w:rsidR="0033263B" w:rsidRPr="00CD12C8" w:rsidRDefault="0033263B" w:rsidP="0033263B">
      <w:pPr>
        <w:pStyle w:val="BodyTextIndent2"/>
        <w:ind w:left="360" w:firstLine="0"/>
        <w:jc w:val="both"/>
        <w:rPr>
          <w:rFonts w:asciiTheme="minorHAnsi" w:hAnsiTheme="minorHAnsi" w:cs="Arial"/>
          <w:sz w:val="22"/>
          <w:szCs w:val="22"/>
        </w:rPr>
      </w:pPr>
    </w:p>
    <w:p w14:paraId="7C7ACDAC" w14:textId="77777777"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t xml:space="preserve">Safeguarding: DHI is committed to safeguarding and promoting the welfare of children, young people and vulnerable adults and expects all staff and volunteers to share this commitment. </w:t>
      </w:r>
    </w:p>
    <w:p w14:paraId="0E312DA2" w14:textId="77777777" w:rsidR="0033263B" w:rsidRPr="00CD12C8" w:rsidRDefault="0033263B" w:rsidP="0033263B">
      <w:pPr>
        <w:pStyle w:val="BodyTextIndent2"/>
        <w:ind w:left="360" w:firstLine="0"/>
        <w:jc w:val="both"/>
        <w:rPr>
          <w:rFonts w:asciiTheme="minorHAnsi" w:hAnsiTheme="minorHAnsi" w:cs="Arial"/>
          <w:sz w:val="22"/>
          <w:szCs w:val="22"/>
        </w:rPr>
      </w:pPr>
    </w:p>
    <w:p w14:paraId="0FB053EE" w14:textId="77777777"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lastRenderedPageBreak/>
        <w:t xml:space="preserve">Lone Working: to work in accordance with the DHI Lone Working policy and procedures. </w:t>
      </w:r>
    </w:p>
    <w:p w14:paraId="7A908E26" w14:textId="77777777" w:rsidR="0033263B" w:rsidRPr="00CD12C8" w:rsidRDefault="0033263B" w:rsidP="0033263B">
      <w:pPr>
        <w:pStyle w:val="BodyTextIndent2"/>
        <w:ind w:left="207"/>
        <w:jc w:val="both"/>
        <w:rPr>
          <w:rFonts w:asciiTheme="minorHAnsi" w:hAnsiTheme="minorHAnsi" w:cs="Arial"/>
          <w:sz w:val="22"/>
          <w:szCs w:val="22"/>
        </w:rPr>
      </w:pPr>
    </w:p>
    <w:p w14:paraId="16AA4CF5" w14:textId="77777777" w:rsidR="0033263B" w:rsidRPr="00CD12C8" w:rsidRDefault="0033263B" w:rsidP="0033263B">
      <w:pPr>
        <w:pStyle w:val="BodyTextIndent2"/>
        <w:numPr>
          <w:ilvl w:val="0"/>
          <w:numId w:val="36"/>
        </w:numPr>
        <w:tabs>
          <w:tab w:val="clear" w:pos="567"/>
          <w:tab w:val="left" w:pos="0"/>
        </w:tabs>
        <w:jc w:val="both"/>
        <w:rPr>
          <w:rFonts w:asciiTheme="minorHAnsi" w:hAnsiTheme="minorHAnsi" w:cs="Arial"/>
          <w:sz w:val="22"/>
          <w:szCs w:val="22"/>
        </w:rPr>
      </w:pPr>
      <w:r w:rsidRPr="00CD12C8">
        <w:rPr>
          <w:rFonts w:asciiTheme="minorHAnsi" w:hAnsiTheme="minorHAnsi" w:cs="Arial"/>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14:paraId="1E56FDF1" w14:textId="77777777" w:rsidR="0033263B" w:rsidRPr="00CD12C8" w:rsidRDefault="0033263B" w:rsidP="0033263B">
      <w:pPr>
        <w:pStyle w:val="BodyTextIndent2"/>
        <w:tabs>
          <w:tab w:val="left" w:pos="0"/>
        </w:tabs>
        <w:ind w:left="-360" w:firstLine="0"/>
        <w:jc w:val="both"/>
        <w:rPr>
          <w:rFonts w:asciiTheme="minorHAnsi" w:hAnsiTheme="minorHAnsi" w:cs="Arial"/>
          <w:sz w:val="22"/>
          <w:szCs w:val="22"/>
        </w:rPr>
      </w:pPr>
    </w:p>
    <w:p w14:paraId="0A58BD1A" w14:textId="77777777" w:rsidR="0033263B" w:rsidRPr="00CD12C8" w:rsidRDefault="0033263B" w:rsidP="0033263B">
      <w:pPr>
        <w:pStyle w:val="BodyTextIndent2"/>
        <w:numPr>
          <w:ilvl w:val="0"/>
          <w:numId w:val="36"/>
        </w:numPr>
        <w:tabs>
          <w:tab w:val="clear" w:pos="567"/>
          <w:tab w:val="left" w:pos="0"/>
        </w:tabs>
        <w:jc w:val="both"/>
        <w:rPr>
          <w:rFonts w:asciiTheme="minorHAnsi" w:hAnsiTheme="minorHAnsi" w:cs="Arial"/>
          <w:sz w:val="22"/>
          <w:szCs w:val="22"/>
        </w:rPr>
      </w:pPr>
      <w:r w:rsidRPr="00CD12C8">
        <w:rPr>
          <w:rFonts w:asciiTheme="minorHAnsi" w:hAnsiTheme="minorHAnsi" w:cs="Arial"/>
          <w:sz w:val="22"/>
          <w:szCs w:val="22"/>
        </w:rPr>
        <w:t xml:space="preserve">Participate in the organisational planning processes and contribute to the establishment of DHI’s business plan. </w:t>
      </w:r>
    </w:p>
    <w:p w14:paraId="095B4AEB" w14:textId="77777777" w:rsidR="0033263B" w:rsidRPr="00CD12C8" w:rsidRDefault="0033263B" w:rsidP="0033263B">
      <w:pPr>
        <w:pStyle w:val="BodyTextIndent2"/>
        <w:tabs>
          <w:tab w:val="left" w:pos="0"/>
        </w:tabs>
        <w:ind w:left="-360" w:firstLine="0"/>
        <w:jc w:val="both"/>
        <w:rPr>
          <w:rFonts w:asciiTheme="minorHAnsi" w:hAnsiTheme="minorHAnsi" w:cs="Arial"/>
          <w:sz w:val="22"/>
          <w:szCs w:val="22"/>
        </w:rPr>
      </w:pPr>
    </w:p>
    <w:p w14:paraId="0E55BCE4" w14:textId="77777777" w:rsidR="0033263B" w:rsidRPr="00CD12C8" w:rsidRDefault="0033263B" w:rsidP="0033263B">
      <w:pPr>
        <w:pStyle w:val="BodyTextIndent2"/>
        <w:numPr>
          <w:ilvl w:val="0"/>
          <w:numId w:val="36"/>
        </w:numPr>
        <w:tabs>
          <w:tab w:val="clear" w:pos="567"/>
          <w:tab w:val="left" w:pos="0"/>
        </w:tabs>
        <w:jc w:val="both"/>
        <w:rPr>
          <w:rFonts w:asciiTheme="minorHAnsi" w:hAnsiTheme="minorHAnsi" w:cs="Arial"/>
          <w:sz w:val="22"/>
          <w:szCs w:val="22"/>
        </w:rPr>
      </w:pPr>
      <w:r w:rsidRPr="00CD12C8">
        <w:rPr>
          <w:rFonts w:asciiTheme="minorHAnsi" w:hAnsiTheme="minorHAnsi" w:cs="Arial"/>
          <w:sz w:val="22"/>
          <w:szCs w:val="22"/>
        </w:rPr>
        <w:t xml:space="preserve">To perform as part of the </w:t>
      </w:r>
      <w:r w:rsidR="00D40CEF" w:rsidRPr="00CD12C8">
        <w:rPr>
          <w:rFonts w:asciiTheme="minorHAnsi" w:hAnsiTheme="minorHAnsi" w:cs="Arial"/>
          <w:sz w:val="22"/>
          <w:szCs w:val="22"/>
        </w:rPr>
        <w:t>Bristol</w:t>
      </w:r>
      <w:r w:rsidRPr="00CD12C8">
        <w:rPr>
          <w:rFonts w:asciiTheme="minorHAnsi" w:hAnsiTheme="minorHAnsi" w:cs="Arial"/>
          <w:sz w:val="22"/>
          <w:szCs w:val="22"/>
        </w:rPr>
        <w:t xml:space="preserve"> and wider DHI team, attending and participating in regular meetings, appropriate training courses and in skills sharing sessions.</w:t>
      </w:r>
    </w:p>
    <w:p w14:paraId="0A3C2E0E" w14:textId="77777777" w:rsidR="0033263B" w:rsidRPr="00CD12C8" w:rsidRDefault="0033263B" w:rsidP="0033263B">
      <w:pPr>
        <w:pStyle w:val="ListParagraph"/>
        <w:jc w:val="both"/>
        <w:rPr>
          <w:rFonts w:asciiTheme="minorHAnsi" w:hAnsiTheme="minorHAnsi" w:cs="Arial"/>
          <w:sz w:val="22"/>
          <w:szCs w:val="22"/>
        </w:rPr>
      </w:pPr>
    </w:p>
    <w:p w14:paraId="41BF7D8B" w14:textId="77777777" w:rsidR="0033263B" w:rsidRPr="00CD12C8" w:rsidRDefault="0033263B" w:rsidP="0033263B">
      <w:pPr>
        <w:pStyle w:val="BodyTextIndent2"/>
        <w:numPr>
          <w:ilvl w:val="0"/>
          <w:numId w:val="36"/>
        </w:numPr>
        <w:tabs>
          <w:tab w:val="clear" w:pos="567"/>
          <w:tab w:val="left" w:pos="0"/>
        </w:tabs>
        <w:jc w:val="both"/>
        <w:rPr>
          <w:rFonts w:asciiTheme="minorHAnsi" w:hAnsiTheme="minorHAnsi" w:cs="Arial"/>
          <w:sz w:val="22"/>
          <w:szCs w:val="22"/>
        </w:rPr>
      </w:pPr>
      <w:r w:rsidRPr="00CD12C8">
        <w:rPr>
          <w:rFonts w:asciiTheme="minorHAnsi" w:hAnsiTheme="minorHAnsi" w:cs="Arial"/>
          <w:sz w:val="22"/>
          <w:szCs w:val="22"/>
        </w:rPr>
        <w:t>To participate in regular supervision and support.</w:t>
      </w:r>
    </w:p>
    <w:p w14:paraId="6A4008A6" w14:textId="77777777" w:rsidR="0033263B" w:rsidRPr="00CD12C8" w:rsidRDefault="0033263B" w:rsidP="0033263B">
      <w:pPr>
        <w:pStyle w:val="BodyTextIndent2"/>
        <w:ind w:left="567"/>
        <w:jc w:val="both"/>
        <w:rPr>
          <w:rFonts w:asciiTheme="minorHAnsi" w:hAnsiTheme="minorHAnsi" w:cs="Arial"/>
          <w:sz w:val="22"/>
          <w:szCs w:val="22"/>
        </w:rPr>
      </w:pPr>
    </w:p>
    <w:p w14:paraId="3598A943" w14:textId="77777777" w:rsidR="0033263B" w:rsidRPr="00CD12C8" w:rsidRDefault="0033263B" w:rsidP="0033263B">
      <w:pPr>
        <w:pStyle w:val="BodyTextIndent2"/>
        <w:tabs>
          <w:tab w:val="left" w:pos="0"/>
        </w:tabs>
        <w:ind w:left="0" w:firstLine="0"/>
        <w:jc w:val="both"/>
        <w:rPr>
          <w:rFonts w:asciiTheme="minorHAnsi" w:hAnsiTheme="minorHAnsi" w:cs="Arial"/>
          <w:i/>
          <w:sz w:val="22"/>
          <w:szCs w:val="22"/>
        </w:rPr>
      </w:pPr>
      <w:r w:rsidRPr="00CD12C8">
        <w:rPr>
          <w:rFonts w:asciiTheme="minorHAnsi" w:hAnsiTheme="minorHAnsi" w:cs="Arial"/>
          <w: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3CA24AD4" w14:textId="77777777" w:rsidR="008B2CA9" w:rsidRPr="00E62B1A" w:rsidRDefault="008B2CA9" w:rsidP="0033263B">
      <w:pPr>
        <w:pStyle w:val="BodyTextIndent2"/>
        <w:tabs>
          <w:tab w:val="left" w:pos="0"/>
        </w:tabs>
        <w:ind w:left="0" w:firstLine="0"/>
        <w:jc w:val="both"/>
        <w:rPr>
          <w:rFonts w:asciiTheme="minorHAnsi" w:hAnsiTheme="minorHAnsi" w:cs="Arial"/>
          <w:sz w:val="22"/>
          <w:szCs w:val="22"/>
        </w:rPr>
      </w:pPr>
    </w:p>
    <w:p w14:paraId="391D788A" w14:textId="77777777" w:rsidR="008B2CA9" w:rsidRPr="00E62B1A" w:rsidRDefault="008B2CA9" w:rsidP="0033263B">
      <w:pPr>
        <w:pStyle w:val="BodyTextIndent2"/>
        <w:tabs>
          <w:tab w:val="left" w:pos="0"/>
        </w:tabs>
        <w:ind w:left="0" w:firstLine="0"/>
        <w:jc w:val="both"/>
        <w:rPr>
          <w:rFonts w:asciiTheme="minorHAnsi" w:hAnsiTheme="minorHAnsi" w:cs="Arial"/>
          <w:iCs/>
          <w:sz w:val="22"/>
          <w:szCs w:val="22"/>
        </w:rPr>
      </w:pPr>
    </w:p>
    <w:p w14:paraId="3AA61196" w14:textId="77777777" w:rsidR="0033263B" w:rsidRPr="00E62B1A" w:rsidRDefault="0033263B" w:rsidP="0033263B">
      <w:pPr>
        <w:ind w:left="709" w:hanging="709"/>
        <w:jc w:val="both"/>
        <w:rPr>
          <w:rFonts w:asciiTheme="minorHAnsi" w:hAnsiTheme="minorHAnsi" w:cs="Arial"/>
          <w:sz w:val="22"/>
          <w:szCs w:val="22"/>
          <w:u w:val="single"/>
        </w:rPr>
      </w:pPr>
    </w:p>
    <w:p w14:paraId="0FFD7DF6" w14:textId="77777777" w:rsidR="00C00011" w:rsidRPr="00E62B1A" w:rsidRDefault="00C00011" w:rsidP="00CF7792">
      <w:pPr>
        <w:jc w:val="both"/>
        <w:rPr>
          <w:rFonts w:asciiTheme="minorHAnsi" w:hAnsiTheme="minorHAnsi" w:cs="Arial"/>
          <w:i/>
          <w:sz w:val="22"/>
          <w:szCs w:val="22"/>
        </w:rPr>
      </w:pPr>
    </w:p>
    <w:p w14:paraId="0AD61160" w14:textId="77777777" w:rsidR="008E64AA" w:rsidRPr="00E62B1A" w:rsidRDefault="008E64AA" w:rsidP="008E64AA">
      <w:pPr>
        <w:rPr>
          <w:rFonts w:asciiTheme="minorHAnsi" w:hAnsiTheme="minorHAnsi" w:cs="Arial"/>
          <w:b/>
          <w:bCs/>
          <w:sz w:val="22"/>
          <w:szCs w:val="22"/>
        </w:rPr>
      </w:pPr>
    </w:p>
    <w:p w14:paraId="51653C88" w14:textId="77777777" w:rsidR="005D4F1A" w:rsidRDefault="005D4F1A">
      <w:pPr>
        <w:rPr>
          <w:rFonts w:asciiTheme="minorHAnsi" w:hAnsiTheme="minorHAnsi" w:cs="Arial"/>
          <w:b/>
          <w:bCs/>
          <w:sz w:val="22"/>
          <w:szCs w:val="22"/>
        </w:rPr>
      </w:pPr>
      <w:r>
        <w:rPr>
          <w:rFonts w:asciiTheme="minorHAnsi" w:hAnsiTheme="minorHAnsi" w:cs="Arial"/>
          <w:b/>
          <w:bCs/>
          <w:sz w:val="22"/>
          <w:szCs w:val="22"/>
        </w:rPr>
        <w:br w:type="page"/>
      </w:r>
    </w:p>
    <w:p w14:paraId="33D01123" w14:textId="77777777" w:rsidR="00284B53" w:rsidRPr="00E62B1A" w:rsidRDefault="00284B53">
      <w:pPr>
        <w:rPr>
          <w:rFonts w:asciiTheme="minorHAnsi" w:hAnsiTheme="minorHAnsi" w:cs="Arial"/>
          <w:b/>
          <w:bCs/>
          <w:sz w:val="22"/>
          <w:szCs w:val="22"/>
        </w:rPr>
      </w:pPr>
    </w:p>
    <w:p w14:paraId="502E3C7D" w14:textId="77777777" w:rsidR="008B2CA9" w:rsidRPr="00E62B1A" w:rsidRDefault="008B2CA9" w:rsidP="008B2CA9">
      <w:pPr>
        <w:pStyle w:val="Header"/>
        <w:tabs>
          <w:tab w:val="clear" w:pos="4153"/>
          <w:tab w:val="clear" w:pos="8306"/>
        </w:tabs>
        <w:jc w:val="both"/>
        <w:rPr>
          <w:rFonts w:asciiTheme="minorHAnsi" w:hAnsiTheme="minorHAnsi" w:cs="Arial"/>
          <w:sz w:val="22"/>
          <w:szCs w:val="22"/>
        </w:rPr>
      </w:pPr>
    </w:p>
    <w:p w14:paraId="18D359E9" w14:textId="77777777" w:rsidR="00A21F42" w:rsidRDefault="00A21F42" w:rsidP="00CF7792">
      <w:pPr>
        <w:pStyle w:val="ListParagraph"/>
        <w:jc w:val="both"/>
        <w:rPr>
          <w:rFonts w:asciiTheme="minorHAnsi" w:hAnsiTheme="minorHAnsi" w:cs="Arial"/>
          <w:sz w:val="22"/>
          <w:szCs w:val="22"/>
        </w:rPr>
      </w:pPr>
    </w:p>
    <w:p w14:paraId="7F2CF298" w14:textId="77777777" w:rsidR="00A21F42" w:rsidRDefault="00A21F42" w:rsidP="00A21F42"/>
    <w:p w14:paraId="7A639ED6" w14:textId="77777777" w:rsidR="001C5910" w:rsidRPr="00F53D78" w:rsidRDefault="001C5910" w:rsidP="00647CE9">
      <w:pPr>
        <w:sectPr w:rsidR="001C5910" w:rsidRPr="00F53D78" w:rsidSect="0012243D">
          <w:headerReference w:type="default" r:id="rId8"/>
          <w:footerReference w:type="default" r:id="rId9"/>
          <w:pgSz w:w="11906" w:h="16838" w:code="9"/>
          <w:pgMar w:top="1077" w:right="1797" w:bottom="1077" w:left="1797" w:header="720" w:footer="680" w:gutter="0"/>
          <w:cols w:space="720"/>
          <w:docGrid w:linePitch="272"/>
        </w:sectPr>
      </w:pPr>
    </w:p>
    <w:p w14:paraId="5AD16E0D" w14:textId="77777777" w:rsidR="00CD153F" w:rsidRPr="00E62B1A" w:rsidRDefault="00CD153F" w:rsidP="00CF7792">
      <w:pPr>
        <w:pStyle w:val="ListParagraph"/>
        <w:jc w:val="both"/>
        <w:rPr>
          <w:rFonts w:asciiTheme="minorHAnsi" w:hAnsiTheme="minorHAnsi" w:cs="Arial"/>
          <w:sz w:val="22"/>
          <w:szCs w:val="22"/>
        </w:rPr>
      </w:pPr>
    </w:p>
    <w:p w14:paraId="2F77E1BC" w14:textId="77777777" w:rsidR="00CD153F" w:rsidRPr="00E62B1A" w:rsidRDefault="00CD153F" w:rsidP="00CF7792">
      <w:pPr>
        <w:pStyle w:val="Header"/>
        <w:tabs>
          <w:tab w:val="clear" w:pos="4153"/>
          <w:tab w:val="clear" w:pos="8306"/>
        </w:tabs>
        <w:jc w:val="both"/>
        <w:rPr>
          <w:rFonts w:asciiTheme="minorHAnsi" w:hAnsiTheme="minorHAnsi" w:cs="Arial"/>
          <w:sz w:val="22"/>
          <w:szCs w:val="22"/>
        </w:rPr>
      </w:pPr>
    </w:p>
    <w:p w14:paraId="251BAA30" w14:textId="77777777" w:rsidR="00CD153F" w:rsidRPr="00E62B1A" w:rsidRDefault="00CD153F" w:rsidP="00CF7792">
      <w:pPr>
        <w:pStyle w:val="Header"/>
        <w:tabs>
          <w:tab w:val="clear" w:pos="4153"/>
          <w:tab w:val="clear" w:pos="8306"/>
        </w:tabs>
        <w:jc w:val="both"/>
        <w:rPr>
          <w:rFonts w:asciiTheme="minorHAnsi" w:hAnsiTheme="minorHAnsi" w:cs="Arial"/>
          <w:sz w:val="22"/>
          <w:szCs w:val="22"/>
        </w:rPr>
      </w:pPr>
    </w:p>
    <w:p w14:paraId="315CB274" w14:textId="77777777" w:rsidR="005D4F1A" w:rsidRPr="00E62B1A" w:rsidRDefault="005D4F1A" w:rsidP="005D4F1A">
      <w:pPr>
        <w:jc w:val="center"/>
        <w:rPr>
          <w:rFonts w:asciiTheme="minorHAnsi" w:hAnsiTheme="minorHAnsi" w:cs="Arial"/>
          <w:b/>
          <w:bCs/>
          <w:sz w:val="22"/>
          <w:szCs w:val="22"/>
        </w:rPr>
      </w:pPr>
      <w:r w:rsidRPr="00E62B1A">
        <w:rPr>
          <w:rFonts w:asciiTheme="minorHAnsi" w:hAnsiTheme="minorHAnsi" w:cs="Arial"/>
          <w:b/>
          <w:bCs/>
          <w:sz w:val="22"/>
          <w:szCs w:val="22"/>
        </w:rPr>
        <w:t>Developing Health &amp; Independence</w:t>
      </w:r>
    </w:p>
    <w:p w14:paraId="4C36DCC3" w14:textId="77777777" w:rsidR="005D4F1A" w:rsidRPr="00E62B1A" w:rsidRDefault="005D4F1A" w:rsidP="005D4F1A">
      <w:pPr>
        <w:jc w:val="center"/>
        <w:rPr>
          <w:rFonts w:asciiTheme="minorHAnsi" w:hAnsiTheme="minorHAnsi" w:cs="Arial"/>
          <w:b/>
          <w:bCs/>
          <w:sz w:val="22"/>
          <w:szCs w:val="22"/>
        </w:rPr>
      </w:pPr>
    </w:p>
    <w:p w14:paraId="6FC00FC3" w14:textId="77777777" w:rsidR="005D4F1A" w:rsidRPr="00E62B1A" w:rsidRDefault="005D4F1A" w:rsidP="005D4F1A">
      <w:pPr>
        <w:jc w:val="center"/>
        <w:rPr>
          <w:rFonts w:asciiTheme="minorHAnsi" w:hAnsiTheme="minorHAnsi" w:cs="Arial"/>
          <w:b/>
          <w:bCs/>
          <w:sz w:val="22"/>
          <w:szCs w:val="22"/>
        </w:rPr>
      </w:pPr>
      <w:r w:rsidRPr="00E62B1A">
        <w:rPr>
          <w:rFonts w:asciiTheme="minorHAnsi" w:hAnsiTheme="minorHAnsi" w:cs="Arial"/>
          <w:b/>
          <w:bCs/>
          <w:sz w:val="22"/>
          <w:szCs w:val="22"/>
        </w:rPr>
        <w:t xml:space="preserve">Senior </w:t>
      </w:r>
      <w:r>
        <w:rPr>
          <w:rFonts w:asciiTheme="minorHAnsi" w:hAnsiTheme="minorHAnsi" w:cs="Arial"/>
          <w:b/>
          <w:bCs/>
          <w:sz w:val="22"/>
          <w:szCs w:val="22"/>
        </w:rPr>
        <w:t>Specialist Interventions worker</w:t>
      </w:r>
    </w:p>
    <w:p w14:paraId="36298D66" w14:textId="77777777" w:rsidR="005D4F1A" w:rsidRPr="00E62B1A" w:rsidRDefault="005D4F1A" w:rsidP="005D4F1A">
      <w:pPr>
        <w:jc w:val="center"/>
        <w:rPr>
          <w:rFonts w:asciiTheme="minorHAnsi" w:hAnsiTheme="minorHAnsi" w:cs="Arial"/>
          <w:b/>
          <w:bCs/>
          <w:sz w:val="22"/>
          <w:szCs w:val="22"/>
        </w:rPr>
      </w:pPr>
    </w:p>
    <w:p w14:paraId="732248B6" w14:textId="77777777" w:rsidR="005D4F1A" w:rsidRPr="00E62B1A" w:rsidRDefault="005D4F1A" w:rsidP="005D4F1A">
      <w:pPr>
        <w:jc w:val="center"/>
        <w:rPr>
          <w:rFonts w:asciiTheme="minorHAnsi" w:hAnsiTheme="minorHAnsi" w:cs="Arial"/>
          <w:b/>
          <w:bCs/>
          <w:sz w:val="22"/>
          <w:szCs w:val="22"/>
        </w:rPr>
      </w:pPr>
      <w:r w:rsidRPr="00E62B1A">
        <w:rPr>
          <w:rFonts w:asciiTheme="minorHAnsi" w:hAnsiTheme="minorHAnsi" w:cs="Arial"/>
          <w:b/>
          <w:bCs/>
          <w:sz w:val="22"/>
          <w:szCs w:val="22"/>
        </w:rPr>
        <w:t>PERSON SPECIFICATION</w:t>
      </w:r>
    </w:p>
    <w:p w14:paraId="054C52F9" w14:textId="77777777" w:rsidR="005D4F1A" w:rsidRDefault="005D4F1A" w:rsidP="005D4F1A">
      <w:pPr>
        <w:rPr>
          <w:rFonts w:asciiTheme="minorHAnsi" w:hAnsiTheme="minorHAnsi" w:cstheme="minorHAnsi"/>
          <w:sz w:val="22"/>
          <w:szCs w:val="22"/>
        </w:rPr>
      </w:pPr>
    </w:p>
    <w:tbl>
      <w:tblPr>
        <w:tblW w:w="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552"/>
        <w:gridCol w:w="5952"/>
        <w:gridCol w:w="3402"/>
        <w:gridCol w:w="2835"/>
      </w:tblGrid>
      <w:tr w:rsidR="005D4F1A" w14:paraId="17E6122E" w14:textId="77777777" w:rsidTr="00B25374">
        <w:trPr>
          <w:trHeight w:val="533"/>
        </w:trPr>
        <w:tc>
          <w:tcPr>
            <w:tcW w:w="2552" w:type="dxa"/>
            <w:tcBorders>
              <w:top w:val="single" w:sz="4" w:space="0" w:color="auto"/>
              <w:left w:val="single" w:sz="4" w:space="0" w:color="auto"/>
              <w:bottom w:val="single" w:sz="6" w:space="0" w:color="auto"/>
              <w:right w:val="single" w:sz="6" w:space="0" w:color="auto"/>
            </w:tcBorders>
          </w:tcPr>
          <w:p w14:paraId="5C17E0D0" w14:textId="77777777" w:rsidR="005D4F1A" w:rsidRDefault="005D4F1A" w:rsidP="00B25374">
            <w:pPr>
              <w:spacing w:line="120" w:lineRule="exact"/>
              <w:rPr>
                <w:rFonts w:asciiTheme="minorHAnsi" w:hAnsiTheme="minorHAnsi" w:cstheme="minorHAnsi"/>
                <w:sz w:val="22"/>
                <w:szCs w:val="22"/>
              </w:rPr>
            </w:pPr>
          </w:p>
          <w:p w14:paraId="1B187AE9" w14:textId="77777777" w:rsidR="005D4F1A" w:rsidRDefault="005D4F1A" w:rsidP="00B25374">
            <w:pPr>
              <w:rPr>
                <w:rFonts w:asciiTheme="minorHAnsi" w:hAnsiTheme="minorHAnsi" w:cstheme="minorHAnsi"/>
                <w:b/>
                <w:sz w:val="22"/>
                <w:szCs w:val="22"/>
              </w:rPr>
            </w:pPr>
            <w:r>
              <w:rPr>
                <w:rFonts w:asciiTheme="minorHAnsi" w:hAnsiTheme="minorHAnsi" w:cstheme="minorHAnsi"/>
                <w:b/>
                <w:sz w:val="22"/>
                <w:szCs w:val="22"/>
              </w:rPr>
              <w:t>ATTRIBUTES</w:t>
            </w:r>
          </w:p>
          <w:p w14:paraId="152FECFA" w14:textId="77777777" w:rsidR="005D4F1A" w:rsidRDefault="005D4F1A" w:rsidP="00B25374">
            <w:pPr>
              <w:spacing w:after="58"/>
              <w:rPr>
                <w:rFonts w:asciiTheme="minorHAnsi" w:hAnsiTheme="minorHAnsi" w:cstheme="minorHAnsi"/>
                <w:b/>
                <w:sz w:val="22"/>
                <w:szCs w:val="22"/>
              </w:rPr>
            </w:pPr>
          </w:p>
        </w:tc>
        <w:tc>
          <w:tcPr>
            <w:tcW w:w="5952" w:type="dxa"/>
            <w:tcBorders>
              <w:top w:val="single" w:sz="4" w:space="0" w:color="auto"/>
              <w:left w:val="single" w:sz="6" w:space="0" w:color="auto"/>
              <w:bottom w:val="single" w:sz="6" w:space="0" w:color="auto"/>
              <w:right w:val="single" w:sz="6" w:space="0" w:color="auto"/>
            </w:tcBorders>
          </w:tcPr>
          <w:p w14:paraId="6AA2EC5D" w14:textId="77777777" w:rsidR="005D4F1A" w:rsidRDefault="005D4F1A" w:rsidP="00B25374">
            <w:pPr>
              <w:spacing w:line="120" w:lineRule="exact"/>
              <w:rPr>
                <w:rFonts w:asciiTheme="minorHAnsi" w:hAnsiTheme="minorHAnsi" w:cstheme="minorHAnsi"/>
                <w:b/>
                <w:sz w:val="22"/>
                <w:szCs w:val="22"/>
              </w:rPr>
            </w:pPr>
          </w:p>
          <w:p w14:paraId="075298CF" w14:textId="77777777" w:rsidR="005D4F1A" w:rsidRDefault="005D4F1A" w:rsidP="00B25374">
            <w:pPr>
              <w:pStyle w:val="Heading1"/>
              <w:ind w:left="720"/>
              <w:jc w:val="left"/>
              <w:rPr>
                <w:rFonts w:asciiTheme="minorHAnsi" w:hAnsiTheme="minorHAnsi" w:cstheme="minorHAnsi"/>
                <w:b/>
                <w:sz w:val="22"/>
                <w:szCs w:val="22"/>
              </w:rPr>
            </w:pPr>
            <w:r>
              <w:rPr>
                <w:rFonts w:asciiTheme="minorHAnsi" w:hAnsiTheme="minorHAnsi" w:cstheme="minorHAnsi"/>
                <w:b/>
                <w:sz w:val="22"/>
                <w:szCs w:val="22"/>
              </w:rPr>
              <w:t>ESSENTIAL CRITERIA</w:t>
            </w:r>
          </w:p>
        </w:tc>
        <w:tc>
          <w:tcPr>
            <w:tcW w:w="3402" w:type="dxa"/>
            <w:tcBorders>
              <w:top w:val="single" w:sz="4" w:space="0" w:color="auto"/>
              <w:left w:val="single" w:sz="6" w:space="0" w:color="auto"/>
              <w:bottom w:val="single" w:sz="6" w:space="0" w:color="auto"/>
              <w:right w:val="single" w:sz="6" w:space="0" w:color="auto"/>
            </w:tcBorders>
          </w:tcPr>
          <w:p w14:paraId="06BCFBB1" w14:textId="77777777" w:rsidR="005D4F1A" w:rsidRDefault="005D4F1A" w:rsidP="00B25374">
            <w:pPr>
              <w:spacing w:line="120" w:lineRule="exact"/>
              <w:rPr>
                <w:rFonts w:asciiTheme="minorHAnsi" w:hAnsiTheme="minorHAnsi" w:cstheme="minorHAnsi"/>
                <w:b/>
                <w:sz w:val="22"/>
                <w:szCs w:val="22"/>
              </w:rPr>
            </w:pPr>
          </w:p>
          <w:p w14:paraId="1B107B83" w14:textId="77777777" w:rsidR="005D4F1A" w:rsidRDefault="005D4F1A" w:rsidP="00B25374">
            <w:pPr>
              <w:spacing w:after="58"/>
              <w:rPr>
                <w:rFonts w:asciiTheme="minorHAnsi" w:hAnsiTheme="minorHAnsi" w:cstheme="minorHAnsi"/>
                <w:b/>
                <w:sz w:val="22"/>
                <w:szCs w:val="22"/>
              </w:rPr>
            </w:pPr>
            <w:r>
              <w:rPr>
                <w:rFonts w:asciiTheme="minorHAnsi" w:hAnsiTheme="minorHAnsi" w:cstheme="minorHAnsi"/>
                <w:b/>
                <w:sz w:val="22"/>
                <w:szCs w:val="22"/>
              </w:rPr>
              <w:t>DESIRABLE CRITERIA</w:t>
            </w:r>
          </w:p>
        </w:tc>
        <w:tc>
          <w:tcPr>
            <w:tcW w:w="2835" w:type="dxa"/>
            <w:tcBorders>
              <w:top w:val="single" w:sz="4" w:space="0" w:color="auto"/>
              <w:left w:val="single" w:sz="6" w:space="0" w:color="auto"/>
              <w:bottom w:val="single" w:sz="6" w:space="0" w:color="auto"/>
              <w:right w:val="single" w:sz="4" w:space="0" w:color="auto"/>
            </w:tcBorders>
          </w:tcPr>
          <w:p w14:paraId="625F0BA2" w14:textId="77777777" w:rsidR="005D4F1A" w:rsidRDefault="005D4F1A" w:rsidP="00B25374">
            <w:pPr>
              <w:spacing w:line="120" w:lineRule="exact"/>
              <w:rPr>
                <w:rFonts w:asciiTheme="minorHAnsi" w:hAnsiTheme="minorHAnsi" w:cstheme="minorHAnsi"/>
                <w:b/>
                <w:sz w:val="22"/>
                <w:szCs w:val="22"/>
              </w:rPr>
            </w:pPr>
          </w:p>
          <w:p w14:paraId="734E24C8" w14:textId="77777777" w:rsidR="005D4F1A" w:rsidRDefault="005D4F1A" w:rsidP="00B25374">
            <w:pPr>
              <w:spacing w:after="58"/>
              <w:rPr>
                <w:rFonts w:asciiTheme="minorHAnsi" w:hAnsiTheme="minorHAnsi" w:cstheme="minorHAnsi"/>
                <w:b/>
                <w:sz w:val="22"/>
                <w:szCs w:val="22"/>
              </w:rPr>
            </w:pPr>
            <w:r>
              <w:rPr>
                <w:rFonts w:asciiTheme="minorHAnsi" w:hAnsiTheme="minorHAnsi" w:cstheme="minorHAnsi"/>
                <w:b/>
                <w:sz w:val="22"/>
                <w:szCs w:val="22"/>
              </w:rPr>
              <w:t>DEMONSTRATED BY (Application, Interview, exercise, other)</w:t>
            </w:r>
          </w:p>
        </w:tc>
      </w:tr>
      <w:tr w:rsidR="005D4F1A" w14:paraId="7AC7216B" w14:textId="77777777" w:rsidTr="00B25374">
        <w:tc>
          <w:tcPr>
            <w:tcW w:w="2552" w:type="dxa"/>
            <w:tcBorders>
              <w:top w:val="single" w:sz="6" w:space="0" w:color="auto"/>
              <w:left w:val="single" w:sz="4" w:space="0" w:color="auto"/>
              <w:bottom w:val="single" w:sz="6" w:space="0" w:color="auto"/>
              <w:right w:val="single" w:sz="6" w:space="0" w:color="auto"/>
            </w:tcBorders>
          </w:tcPr>
          <w:p w14:paraId="70543C8F" w14:textId="77777777" w:rsidR="005D4F1A" w:rsidRDefault="005D4F1A" w:rsidP="00B25374">
            <w:pPr>
              <w:pStyle w:val="BodyText1"/>
              <w:ind w:firstLine="0"/>
              <w:jc w:val="left"/>
              <w:rPr>
                <w:rFonts w:asciiTheme="minorHAnsi" w:hAnsiTheme="minorHAnsi" w:cstheme="minorHAnsi"/>
                <w:b/>
                <w:bCs/>
              </w:rPr>
            </w:pPr>
            <w:r>
              <w:rPr>
                <w:rFonts w:asciiTheme="minorHAnsi" w:hAnsiTheme="minorHAnsi" w:cstheme="minorHAnsi"/>
                <w:b/>
                <w:bCs/>
              </w:rPr>
              <w:t>Experience</w:t>
            </w:r>
          </w:p>
          <w:p w14:paraId="6AA42F96" w14:textId="77777777" w:rsidR="005D4F1A" w:rsidRDefault="005D4F1A" w:rsidP="00B25374">
            <w:pPr>
              <w:rPr>
                <w:rFonts w:asciiTheme="minorHAnsi" w:hAnsiTheme="minorHAnsi" w:cstheme="minorHAnsi"/>
                <w:sz w:val="22"/>
                <w:szCs w:val="22"/>
              </w:rPr>
            </w:pPr>
          </w:p>
        </w:tc>
        <w:tc>
          <w:tcPr>
            <w:tcW w:w="5952" w:type="dxa"/>
            <w:tcBorders>
              <w:top w:val="single" w:sz="6" w:space="0" w:color="auto"/>
              <w:left w:val="single" w:sz="6" w:space="0" w:color="auto"/>
              <w:bottom w:val="single" w:sz="6" w:space="0" w:color="auto"/>
              <w:right w:val="single" w:sz="6" w:space="0" w:color="auto"/>
            </w:tcBorders>
          </w:tcPr>
          <w:p w14:paraId="37C26E3A" w14:textId="77777777" w:rsidR="005D4F1A" w:rsidRDefault="005D4F1A" w:rsidP="00B25374">
            <w:pPr>
              <w:pStyle w:val="ListParagraph"/>
              <w:numPr>
                <w:ilvl w:val="0"/>
                <w:numId w:val="48"/>
              </w:numPr>
              <w:jc w:val="both"/>
              <w:rPr>
                <w:rFonts w:asciiTheme="minorHAnsi" w:hAnsiTheme="minorHAnsi" w:cstheme="minorHAnsi"/>
                <w:sz w:val="22"/>
                <w:szCs w:val="22"/>
              </w:rPr>
            </w:pPr>
            <w:r w:rsidRPr="00A550BF">
              <w:rPr>
                <w:rFonts w:asciiTheme="minorHAnsi" w:hAnsiTheme="minorHAnsi" w:cstheme="minorHAnsi"/>
                <w:sz w:val="22"/>
                <w:szCs w:val="22"/>
              </w:rPr>
              <w:t>Experience of using motivational interviewing and brief solution focussed techniques</w:t>
            </w:r>
          </w:p>
          <w:p w14:paraId="390B6DA7" w14:textId="77777777" w:rsidR="005D4F1A" w:rsidRDefault="005D4F1A" w:rsidP="00B25374">
            <w:pPr>
              <w:pStyle w:val="ListParagraph"/>
              <w:numPr>
                <w:ilvl w:val="0"/>
                <w:numId w:val="48"/>
              </w:numPr>
              <w:jc w:val="both"/>
              <w:rPr>
                <w:rFonts w:asciiTheme="minorHAnsi" w:hAnsiTheme="minorHAnsi" w:cstheme="minorHAnsi"/>
                <w:sz w:val="22"/>
                <w:szCs w:val="22"/>
              </w:rPr>
            </w:pPr>
            <w:r w:rsidRPr="00A550BF">
              <w:rPr>
                <w:rFonts w:asciiTheme="minorHAnsi" w:hAnsiTheme="minorHAnsi" w:cstheme="minorHAnsi"/>
                <w:sz w:val="22"/>
                <w:szCs w:val="22"/>
              </w:rPr>
              <w:t>Experience of providing group work and 1:1s</w:t>
            </w:r>
          </w:p>
          <w:p w14:paraId="067A7D8F" w14:textId="77777777" w:rsidR="005D4F1A" w:rsidRDefault="005D4F1A" w:rsidP="00B25374">
            <w:pPr>
              <w:pStyle w:val="ListParagraph"/>
              <w:numPr>
                <w:ilvl w:val="0"/>
                <w:numId w:val="48"/>
              </w:numPr>
              <w:jc w:val="both"/>
              <w:rPr>
                <w:rFonts w:asciiTheme="minorHAnsi" w:hAnsiTheme="minorHAnsi" w:cstheme="minorHAnsi"/>
                <w:sz w:val="22"/>
                <w:szCs w:val="22"/>
              </w:rPr>
            </w:pPr>
            <w:r>
              <w:rPr>
                <w:rFonts w:asciiTheme="minorHAnsi" w:hAnsiTheme="minorHAnsi" w:cstheme="minorHAnsi"/>
                <w:sz w:val="22"/>
                <w:szCs w:val="22"/>
              </w:rPr>
              <w:t>E</w:t>
            </w:r>
            <w:r w:rsidRPr="009C586C">
              <w:rPr>
                <w:rFonts w:asciiTheme="minorHAnsi" w:hAnsiTheme="minorHAnsi" w:cstheme="minorHAnsi"/>
                <w:sz w:val="22"/>
                <w:szCs w:val="22"/>
              </w:rPr>
              <w:t>xperience of working in the substance misuse field, with good knowledge of harm reduction in</w:t>
            </w:r>
            <w:r>
              <w:rPr>
                <w:rFonts w:asciiTheme="minorHAnsi" w:hAnsiTheme="minorHAnsi" w:cstheme="minorHAnsi"/>
                <w:sz w:val="22"/>
                <w:szCs w:val="22"/>
              </w:rPr>
              <w:t xml:space="preserve"> its broadest sense</w:t>
            </w:r>
            <w:r w:rsidRPr="009C586C">
              <w:rPr>
                <w:rFonts w:asciiTheme="minorHAnsi" w:hAnsiTheme="minorHAnsi" w:cstheme="minorHAnsi"/>
                <w:sz w:val="22"/>
                <w:szCs w:val="22"/>
              </w:rPr>
              <w:t>.</w:t>
            </w:r>
          </w:p>
          <w:p w14:paraId="242F7AEB" w14:textId="77777777" w:rsidR="005D4F1A" w:rsidRPr="009C586C" w:rsidRDefault="005D4F1A" w:rsidP="00B25374">
            <w:pPr>
              <w:pStyle w:val="ListParagraph"/>
              <w:numPr>
                <w:ilvl w:val="0"/>
                <w:numId w:val="48"/>
              </w:numPr>
              <w:jc w:val="both"/>
              <w:rPr>
                <w:rFonts w:asciiTheme="minorHAnsi" w:hAnsiTheme="minorHAnsi" w:cstheme="minorHAnsi"/>
                <w:sz w:val="22"/>
                <w:szCs w:val="22"/>
              </w:rPr>
            </w:pPr>
            <w:r w:rsidRPr="009C586C">
              <w:rPr>
                <w:rFonts w:asciiTheme="minorHAnsi" w:hAnsiTheme="minorHAnsi" w:cstheme="minorHAnsi"/>
                <w:sz w:val="22"/>
                <w:szCs w:val="22"/>
              </w:rPr>
              <w:t>Experience of partnership working and the ability to develop good working relationships with partnership agencies</w:t>
            </w:r>
            <w:r>
              <w:rPr>
                <w:rFonts w:asciiTheme="minorHAnsi" w:hAnsiTheme="minorHAnsi" w:cstheme="minorHAnsi"/>
                <w:sz w:val="22"/>
                <w:szCs w:val="22"/>
              </w:rPr>
              <w:t xml:space="preserve"> to the benefit  of clients</w:t>
            </w:r>
          </w:p>
          <w:p w14:paraId="4C8B440A" w14:textId="77777777" w:rsidR="005D4F1A" w:rsidRDefault="005D4F1A" w:rsidP="00B25374">
            <w:pPr>
              <w:rPr>
                <w:rFonts w:asciiTheme="minorHAnsi" w:hAnsiTheme="minorHAnsi" w:cstheme="minorHAnsi"/>
                <w:sz w:val="22"/>
                <w:szCs w:val="22"/>
              </w:rPr>
            </w:pPr>
          </w:p>
        </w:tc>
        <w:tc>
          <w:tcPr>
            <w:tcW w:w="3402" w:type="dxa"/>
            <w:tcBorders>
              <w:top w:val="single" w:sz="6" w:space="0" w:color="auto"/>
              <w:left w:val="single" w:sz="6" w:space="0" w:color="auto"/>
              <w:bottom w:val="single" w:sz="6" w:space="0" w:color="auto"/>
              <w:right w:val="single" w:sz="6" w:space="0" w:color="auto"/>
            </w:tcBorders>
          </w:tcPr>
          <w:p w14:paraId="15BE1617" w14:textId="77777777" w:rsidR="005D4F1A" w:rsidRPr="0063759C" w:rsidRDefault="005D4F1A" w:rsidP="00B25374">
            <w:pPr>
              <w:pStyle w:val="ListParagraph"/>
              <w:numPr>
                <w:ilvl w:val="0"/>
                <w:numId w:val="48"/>
              </w:numPr>
              <w:jc w:val="both"/>
              <w:rPr>
                <w:rFonts w:asciiTheme="minorHAnsi" w:hAnsiTheme="minorHAnsi" w:cstheme="minorHAnsi"/>
                <w:sz w:val="22"/>
                <w:szCs w:val="22"/>
              </w:rPr>
            </w:pPr>
            <w:r w:rsidRPr="0063759C">
              <w:rPr>
                <w:rFonts w:asciiTheme="minorHAnsi" w:hAnsiTheme="minorHAnsi" w:cstheme="minorHAnsi"/>
                <w:sz w:val="22"/>
                <w:szCs w:val="22"/>
              </w:rPr>
              <w:t>Experience of supervising staff members, students, volunteers or peer mentors</w:t>
            </w:r>
          </w:p>
          <w:p w14:paraId="38623DC2" w14:textId="77777777" w:rsidR="005D4F1A" w:rsidRDefault="005D4F1A" w:rsidP="00B25374">
            <w:pPr>
              <w:pStyle w:val="ListParagraph"/>
              <w:rPr>
                <w:rFonts w:asciiTheme="minorHAnsi" w:hAnsiTheme="minorHAnsi" w:cstheme="minorHAnsi"/>
                <w:color w:val="FF0000"/>
                <w:sz w:val="22"/>
                <w:szCs w:val="22"/>
              </w:rPr>
            </w:pPr>
          </w:p>
          <w:p w14:paraId="2BE8074E" w14:textId="77777777" w:rsidR="005D4F1A" w:rsidRDefault="005D4F1A" w:rsidP="00B25374">
            <w:pPr>
              <w:ind w:left="720"/>
              <w:rPr>
                <w:rFonts w:asciiTheme="minorHAnsi" w:hAnsiTheme="minorHAnsi" w:cstheme="minorHAnsi"/>
                <w:sz w:val="22"/>
                <w:szCs w:val="22"/>
              </w:rPr>
            </w:pPr>
          </w:p>
        </w:tc>
        <w:tc>
          <w:tcPr>
            <w:tcW w:w="2835" w:type="dxa"/>
            <w:tcBorders>
              <w:top w:val="single" w:sz="6" w:space="0" w:color="auto"/>
              <w:left w:val="single" w:sz="6" w:space="0" w:color="auto"/>
              <w:bottom w:val="single" w:sz="6" w:space="0" w:color="auto"/>
              <w:right w:val="single" w:sz="4" w:space="0" w:color="auto"/>
            </w:tcBorders>
          </w:tcPr>
          <w:p w14:paraId="7F6D0E47" w14:textId="77777777" w:rsidR="005D4F1A" w:rsidRDefault="005D4F1A" w:rsidP="00B25374">
            <w:pPr>
              <w:pStyle w:val="ListParagraph"/>
              <w:ind w:left="19"/>
              <w:rPr>
                <w:rFonts w:asciiTheme="minorHAnsi" w:hAnsiTheme="minorHAnsi" w:cstheme="minorHAnsi"/>
                <w:sz w:val="22"/>
                <w:szCs w:val="22"/>
              </w:rPr>
            </w:pPr>
            <w:r>
              <w:rPr>
                <w:rFonts w:asciiTheme="minorHAnsi" w:hAnsiTheme="minorHAnsi" w:cstheme="minorHAnsi"/>
                <w:sz w:val="22"/>
                <w:szCs w:val="22"/>
              </w:rPr>
              <w:t>Application, Interview</w:t>
            </w:r>
          </w:p>
          <w:p w14:paraId="15C9BCEC" w14:textId="77777777" w:rsidR="005D4F1A" w:rsidRDefault="005D4F1A" w:rsidP="00B25374">
            <w:pPr>
              <w:pStyle w:val="Header"/>
              <w:rPr>
                <w:rFonts w:asciiTheme="minorHAnsi" w:hAnsiTheme="minorHAnsi" w:cstheme="minorHAnsi"/>
                <w:sz w:val="22"/>
                <w:szCs w:val="22"/>
              </w:rPr>
            </w:pPr>
          </w:p>
          <w:p w14:paraId="77615869" w14:textId="77777777" w:rsidR="005D4F1A" w:rsidRDefault="005D4F1A" w:rsidP="00B25374">
            <w:pPr>
              <w:pStyle w:val="ListParagraph"/>
              <w:rPr>
                <w:rFonts w:asciiTheme="minorHAnsi" w:hAnsiTheme="minorHAnsi" w:cstheme="minorHAnsi"/>
                <w:color w:val="FF0000"/>
                <w:sz w:val="22"/>
                <w:szCs w:val="22"/>
              </w:rPr>
            </w:pPr>
          </w:p>
          <w:p w14:paraId="6C89BA90" w14:textId="77777777" w:rsidR="005D4F1A" w:rsidRDefault="005D4F1A" w:rsidP="00B25374">
            <w:pPr>
              <w:spacing w:after="58"/>
              <w:rPr>
                <w:rFonts w:asciiTheme="minorHAnsi" w:hAnsiTheme="minorHAnsi" w:cstheme="minorHAnsi"/>
                <w:sz w:val="22"/>
                <w:szCs w:val="22"/>
              </w:rPr>
            </w:pPr>
          </w:p>
        </w:tc>
      </w:tr>
      <w:tr w:rsidR="005D4F1A" w14:paraId="13B37C57" w14:textId="77777777" w:rsidTr="00B25374">
        <w:trPr>
          <w:trHeight w:val="728"/>
        </w:trPr>
        <w:tc>
          <w:tcPr>
            <w:tcW w:w="2552" w:type="dxa"/>
            <w:tcBorders>
              <w:top w:val="single" w:sz="6" w:space="0" w:color="auto"/>
              <w:left w:val="single" w:sz="4" w:space="0" w:color="auto"/>
              <w:bottom w:val="single" w:sz="6" w:space="0" w:color="auto"/>
              <w:right w:val="single" w:sz="6" w:space="0" w:color="auto"/>
            </w:tcBorders>
          </w:tcPr>
          <w:p w14:paraId="4459F07E" w14:textId="77777777" w:rsidR="005D4F1A" w:rsidRDefault="005D4F1A" w:rsidP="00B25374">
            <w:pPr>
              <w:pStyle w:val="BodyText1"/>
              <w:ind w:firstLine="0"/>
              <w:jc w:val="left"/>
              <w:rPr>
                <w:rFonts w:asciiTheme="minorHAnsi" w:hAnsiTheme="minorHAnsi" w:cstheme="minorHAnsi"/>
                <w:b/>
                <w:bCs/>
              </w:rPr>
            </w:pPr>
            <w:r>
              <w:rPr>
                <w:rFonts w:asciiTheme="minorHAnsi" w:hAnsiTheme="minorHAnsi" w:cstheme="minorHAnsi"/>
                <w:b/>
                <w:bCs/>
              </w:rPr>
              <w:t xml:space="preserve">Knowledge </w:t>
            </w:r>
          </w:p>
          <w:p w14:paraId="496BFDE5" w14:textId="77777777" w:rsidR="005D4F1A" w:rsidRDefault="005D4F1A" w:rsidP="00B25374">
            <w:pPr>
              <w:pStyle w:val="BodyText1"/>
              <w:ind w:firstLine="0"/>
              <w:jc w:val="left"/>
              <w:rPr>
                <w:rFonts w:asciiTheme="minorHAnsi" w:hAnsiTheme="minorHAnsi" w:cstheme="minorHAnsi"/>
              </w:rPr>
            </w:pPr>
          </w:p>
        </w:tc>
        <w:tc>
          <w:tcPr>
            <w:tcW w:w="5952" w:type="dxa"/>
            <w:tcBorders>
              <w:top w:val="single" w:sz="6" w:space="0" w:color="auto"/>
              <w:left w:val="single" w:sz="6" w:space="0" w:color="auto"/>
              <w:bottom w:val="single" w:sz="6" w:space="0" w:color="auto"/>
              <w:right w:val="single" w:sz="6" w:space="0" w:color="auto"/>
            </w:tcBorders>
          </w:tcPr>
          <w:p w14:paraId="4EF81827" w14:textId="77777777" w:rsidR="005D4F1A" w:rsidRDefault="005D4F1A" w:rsidP="00B25374">
            <w:pPr>
              <w:pStyle w:val="Header"/>
              <w:tabs>
                <w:tab w:val="left" w:pos="720"/>
              </w:tabs>
              <w:jc w:val="both"/>
              <w:rPr>
                <w:rFonts w:asciiTheme="minorHAnsi" w:hAnsiTheme="minorHAnsi" w:cs="Arial"/>
                <w:sz w:val="22"/>
                <w:szCs w:val="22"/>
              </w:rPr>
            </w:pPr>
          </w:p>
          <w:p w14:paraId="1EC36178" w14:textId="77777777" w:rsidR="005D4F1A" w:rsidRPr="009C586C" w:rsidRDefault="005D4F1A" w:rsidP="005D4F1A">
            <w:pPr>
              <w:pStyle w:val="Header"/>
              <w:numPr>
                <w:ilvl w:val="0"/>
                <w:numId w:val="46"/>
              </w:numPr>
              <w:tabs>
                <w:tab w:val="left" w:pos="720"/>
              </w:tabs>
              <w:ind w:left="734" w:hanging="425"/>
              <w:jc w:val="both"/>
              <w:rPr>
                <w:rFonts w:asciiTheme="minorHAnsi" w:hAnsiTheme="minorHAnsi" w:cstheme="minorHAnsi"/>
                <w:b/>
                <w:sz w:val="22"/>
                <w:szCs w:val="22"/>
              </w:rPr>
            </w:pPr>
            <w:r w:rsidRPr="00E62B1A">
              <w:rPr>
                <w:rFonts w:asciiTheme="minorHAnsi" w:hAnsiTheme="minorHAnsi" w:cstheme="minorHAnsi"/>
                <w:sz w:val="22"/>
                <w:szCs w:val="22"/>
              </w:rPr>
              <w:t xml:space="preserve">Good working knowledge </w:t>
            </w:r>
            <w:r>
              <w:rPr>
                <w:rFonts w:asciiTheme="minorHAnsi" w:hAnsiTheme="minorHAnsi" w:cstheme="minorHAnsi"/>
                <w:sz w:val="22"/>
                <w:szCs w:val="22"/>
              </w:rPr>
              <w:t>of Microsoft</w:t>
            </w:r>
            <w:r w:rsidRPr="00E62B1A">
              <w:rPr>
                <w:rFonts w:asciiTheme="minorHAnsi" w:hAnsiTheme="minorHAnsi" w:cstheme="minorHAnsi"/>
                <w:sz w:val="22"/>
                <w:szCs w:val="22"/>
              </w:rPr>
              <w:t xml:space="preserve"> Office packages</w:t>
            </w:r>
          </w:p>
          <w:p w14:paraId="487EEF24" w14:textId="77777777" w:rsidR="005D4F1A" w:rsidRPr="0054228F" w:rsidRDefault="005D4F1A" w:rsidP="005D4F1A">
            <w:pPr>
              <w:pStyle w:val="Header"/>
              <w:numPr>
                <w:ilvl w:val="0"/>
                <w:numId w:val="46"/>
              </w:numPr>
              <w:tabs>
                <w:tab w:val="left" w:pos="720"/>
              </w:tabs>
              <w:ind w:left="734" w:hanging="425"/>
              <w:jc w:val="both"/>
              <w:rPr>
                <w:rFonts w:asciiTheme="minorHAnsi" w:hAnsiTheme="minorHAnsi" w:cstheme="minorHAnsi"/>
                <w:b/>
                <w:sz w:val="22"/>
                <w:szCs w:val="22"/>
              </w:rPr>
            </w:pPr>
            <w:r w:rsidRPr="009C586C">
              <w:rPr>
                <w:rFonts w:asciiTheme="minorHAnsi" w:hAnsiTheme="minorHAnsi" w:cstheme="minorHAnsi"/>
                <w:sz w:val="22"/>
                <w:szCs w:val="22"/>
              </w:rPr>
              <w:t>Excellent knowledge and understanding of best practice around Child Protection and Adult Safeguarding</w:t>
            </w:r>
          </w:p>
          <w:p w14:paraId="48A91AE9" w14:textId="77777777" w:rsidR="005D4F1A" w:rsidRPr="00E42352" w:rsidRDefault="005D4F1A" w:rsidP="005D4F1A">
            <w:pPr>
              <w:pStyle w:val="Header"/>
              <w:numPr>
                <w:ilvl w:val="0"/>
                <w:numId w:val="46"/>
              </w:numPr>
              <w:tabs>
                <w:tab w:val="left" w:pos="720"/>
              </w:tabs>
              <w:ind w:left="734" w:hanging="425"/>
              <w:jc w:val="both"/>
              <w:rPr>
                <w:rFonts w:asciiTheme="minorHAnsi" w:hAnsiTheme="minorHAnsi" w:cstheme="minorHAnsi"/>
                <w:b/>
                <w:sz w:val="22"/>
                <w:szCs w:val="22"/>
              </w:rPr>
            </w:pPr>
            <w:r w:rsidRPr="0054228F">
              <w:rPr>
                <w:rFonts w:asciiTheme="minorHAnsi" w:hAnsiTheme="minorHAnsi" w:cstheme="minorHAnsi"/>
                <w:sz w:val="22"/>
                <w:szCs w:val="22"/>
              </w:rPr>
              <w:t xml:space="preserve">A commitment to and an understanding of the principles of person centred support planning in the client treatment journey </w:t>
            </w:r>
          </w:p>
          <w:p w14:paraId="1A7A2687" w14:textId="77777777" w:rsidR="005D4F1A" w:rsidRDefault="005D4F1A" w:rsidP="00B25374">
            <w:pPr>
              <w:pStyle w:val="Header"/>
              <w:tabs>
                <w:tab w:val="left" w:pos="720"/>
              </w:tabs>
              <w:jc w:val="both"/>
              <w:rPr>
                <w:rFonts w:asciiTheme="minorHAnsi" w:hAnsiTheme="minorHAnsi" w:cstheme="minorHAnsi"/>
                <w:b/>
                <w:sz w:val="22"/>
                <w:szCs w:val="22"/>
              </w:rPr>
            </w:pPr>
          </w:p>
        </w:tc>
        <w:tc>
          <w:tcPr>
            <w:tcW w:w="3402" w:type="dxa"/>
            <w:tcBorders>
              <w:top w:val="single" w:sz="6" w:space="0" w:color="auto"/>
              <w:left w:val="single" w:sz="6" w:space="0" w:color="auto"/>
              <w:bottom w:val="single" w:sz="6" w:space="0" w:color="auto"/>
              <w:right w:val="single" w:sz="6" w:space="0" w:color="auto"/>
            </w:tcBorders>
          </w:tcPr>
          <w:p w14:paraId="5B24C044" w14:textId="77777777" w:rsidR="005D4F1A" w:rsidRDefault="005D4F1A" w:rsidP="005D4F1A">
            <w:pPr>
              <w:pStyle w:val="Header"/>
              <w:numPr>
                <w:ilvl w:val="0"/>
                <w:numId w:val="46"/>
              </w:numPr>
              <w:tabs>
                <w:tab w:val="left" w:pos="720"/>
              </w:tabs>
              <w:ind w:left="442" w:hanging="283"/>
              <w:jc w:val="both"/>
              <w:rPr>
                <w:rFonts w:asciiTheme="minorHAnsi" w:hAnsiTheme="minorHAnsi" w:cs="Arial"/>
                <w:sz w:val="22"/>
                <w:szCs w:val="22"/>
              </w:rPr>
            </w:pPr>
            <w:r>
              <w:rPr>
                <w:rFonts w:asciiTheme="minorHAnsi" w:hAnsiTheme="minorHAnsi" w:cs="Arial"/>
                <w:sz w:val="22"/>
                <w:szCs w:val="22"/>
              </w:rPr>
              <w:t>Qualification in health or social care</w:t>
            </w:r>
          </w:p>
          <w:p w14:paraId="2BF0C586" w14:textId="77777777" w:rsidR="005D4F1A" w:rsidRDefault="005D4F1A" w:rsidP="00B25374">
            <w:pPr>
              <w:pStyle w:val="BodyText"/>
              <w:ind w:left="1440"/>
              <w:rPr>
                <w:rFonts w:asciiTheme="minorHAnsi" w:hAnsiTheme="minorHAnsi" w:cstheme="minorHAnsi"/>
                <w:sz w:val="22"/>
                <w:szCs w:val="22"/>
              </w:rPr>
            </w:pPr>
          </w:p>
        </w:tc>
        <w:tc>
          <w:tcPr>
            <w:tcW w:w="2835" w:type="dxa"/>
            <w:tcBorders>
              <w:top w:val="single" w:sz="6" w:space="0" w:color="auto"/>
              <w:left w:val="single" w:sz="6" w:space="0" w:color="auto"/>
              <w:bottom w:val="single" w:sz="6" w:space="0" w:color="auto"/>
              <w:right w:val="single" w:sz="4" w:space="0" w:color="auto"/>
            </w:tcBorders>
            <w:hideMark/>
          </w:tcPr>
          <w:p w14:paraId="4ED670D5" w14:textId="77777777" w:rsidR="005D4F1A" w:rsidRDefault="005D4F1A" w:rsidP="00B25374">
            <w:pPr>
              <w:spacing w:after="58"/>
              <w:rPr>
                <w:rFonts w:asciiTheme="minorHAnsi" w:hAnsiTheme="minorHAnsi" w:cstheme="minorHAnsi"/>
                <w:sz w:val="22"/>
                <w:szCs w:val="22"/>
              </w:rPr>
            </w:pPr>
            <w:r>
              <w:rPr>
                <w:rFonts w:asciiTheme="minorHAnsi" w:hAnsiTheme="minorHAnsi" w:cstheme="minorHAnsi"/>
                <w:sz w:val="22"/>
                <w:szCs w:val="22"/>
              </w:rPr>
              <w:t>Application, Interview</w:t>
            </w:r>
          </w:p>
        </w:tc>
      </w:tr>
      <w:tr w:rsidR="005D4F1A" w14:paraId="47C09F71" w14:textId="77777777" w:rsidTr="00B25374">
        <w:tc>
          <w:tcPr>
            <w:tcW w:w="2552" w:type="dxa"/>
            <w:tcBorders>
              <w:top w:val="single" w:sz="6" w:space="0" w:color="auto"/>
              <w:left w:val="single" w:sz="4" w:space="0" w:color="auto"/>
              <w:bottom w:val="single" w:sz="6" w:space="0" w:color="auto"/>
              <w:right w:val="single" w:sz="6" w:space="0" w:color="auto"/>
            </w:tcBorders>
          </w:tcPr>
          <w:p w14:paraId="67B5CABA" w14:textId="77777777" w:rsidR="005D4F1A" w:rsidRDefault="005D4F1A" w:rsidP="00B25374">
            <w:pPr>
              <w:pStyle w:val="BodyText1"/>
              <w:ind w:firstLine="0"/>
              <w:jc w:val="left"/>
              <w:rPr>
                <w:rFonts w:asciiTheme="minorHAnsi" w:hAnsiTheme="minorHAnsi" w:cstheme="minorHAnsi"/>
                <w:b/>
                <w:bCs/>
              </w:rPr>
            </w:pPr>
            <w:r>
              <w:rPr>
                <w:rFonts w:asciiTheme="minorHAnsi" w:hAnsiTheme="minorHAnsi" w:cstheme="minorHAnsi"/>
                <w:b/>
                <w:bCs/>
              </w:rPr>
              <w:t>Skills</w:t>
            </w:r>
          </w:p>
          <w:p w14:paraId="442F3975" w14:textId="77777777" w:rsidR="005D4F1A" w:rsidRDefault="005D4F1A" w:rsidP="00B25374">
            <w:pPr>
              <w:pStyle w:val="BodyText1"/>
              <w:ind w:firstLine="0"/>
              <w:jc w:val="left"/>
              <w:rPr>
                <w:rFonts w:asciiTheme="minorHAnsi" w:hAnsiTheme="minorHAnsi" w:cstheme="minorHAnsi"/>
              </w:rPr>
            </w:pPr>
          </w:p>
        </w:tc>
        <w:tc>
          <w:tcPr>
            <w:tcW w:w="5952" w:type="dxa"/>
            <w:tcBorders>
              <w:top w:val="single" w:sz="6" w:space="0" w:color="auto"/>
              <w:left w:val="single" w:sz="6" w:space="0" w:color="auto"/>
              <w:bottom w:val="single" w:sz="6" w:space="0" w:color="auto"/>
              <w:right w:val="single" w:sz="6" w:space="0" w:color="auto"/>
            </w:tcBorders>
          </w:tcPr>
          <w:p w14:paraId="62BC08F4" w14:textId="77777777" w:rsidR="005D4F1A" w:rsidRDefault="005D4F1A" w:rsidP="00B25374">
            <w:pPr>
              <w:pStyle w:val="ListParagraph"/>
              <w:numPr>
                <w:ilvl w:val="0"/>
                <w:numId w:val="49"/>
              </w:numPr>
              <w:rPr>
                <w:rFonts w:asciiTheme="minorHAnsi" w:hAnsiTheme="minorHAnsi" w:cs="Arial"/>
                <w:sz w:val="22"/>
                <w:szCs w:val="22"/>
              </w:rPr>
            </w:pPr>
            <w:r w:rsidRPr="009C586C">
              <w:rPr>
                <w:rFonts w:asciiTheme="minorHAnsi" w:hAnsiTheme="minorHAnsi" w:cs="Arial"/>
                <w:sz w:val="22"/>
                <w:szCs w:val="22"/>
              </w:rPr>
              <w:t>Ability to work on own initiative as well as part of a multi-disciplinary team</w:t>
            </w:r>
          </w:p>
          <w:p w14:paraId="62B07578" w14:textId="77777777" w:rsidR="005D4F1A" w:rsidRDefault="005D4F1A" w:rsidP="00B25374">
            <w:pPr>
              <w:pStyle w:val="ListParagraph"/>
              <w:numPr>
                <w:ilvl w:val="0"/>
                <w:numId w:val="49"/>
              </w:numPr>
              <w:rPr>
                <w:rFonts w:asciiTheme="minorHAnsi" w:hAnsiTheme="minorHAnsi" w:cs="Arial"/>
                <w:sz w:val="22"/>
                <w:szCs w:val="22"/>
              </w:rPr>
            </w:pPr>
            <w:r>
              <w:rPr>
                <w:rFonts w:asciiTheme="minorHAnsi" w:hAnsiTheme="minorHAnsi" w:cs="Arial"/>
                <w:sz w:val="22"/>
                <w:szCs w:val="22"/>
              </w:rPr>
              <w:t>The ability to build relationship within the team whilst in a leadership role, maintaining professional boundaries</w:t>
            </w:r>
          </w:p>
          <w:p w14:paraId="26976DF6" w14:textId="77777777" w:rsidR="005D4F1A" w:rsidRPr="009C586C" w:rsidRDefault="005D4F1A" w:rsidP="00B25374">
            <w:pPr>
              <w:pStyle w:val="ListParagraph"/>
              <w:numPr>
                <w:ilvl w:val="0"/>
                <w:numId w:val="49"/>
              </w:numPr>
              <w:rPr>
                <w:rFonts w:asciiTheme="minorHAnsi" w:hAnsiTheme="minorHAnsi" w:cs="Arial"/>
                <w:sz w:val="22"/>
                <w:szCs w:val="22"/>
              </w:rPr>
            </w:pPr>
            <w:r w:rsidRPr="009C586C">
              <w:rPr>
                <w:rFonts w:asciiTheme="minorHAnsi" w:hAnsiTheme="minorHAnsi" w:cstheme="minorHAnsi"/>
                <w:sz w:val="22"/>
                <w:szCs w:val="22"/>
              </w:rPr>
              <w:t>Excellent communication and report writing skills</w:t>
            </w:r>
          </w:p>
          <w:p w14:paraId="1A624964" w14:textId="77777777" w:rsidR="005D4F1A" w:rsidRPr="009C586C" w:rsidRDefault="005D4F1A" w:rsidP="00B25374">
            <w:pPr>
              <w:pStyle w:val="ListParagraph"/>
              <w:numPr>
                <w:ilvl w:val="0"/>
                <w:numId w:val="49"/>
              </w:numPr>
              <w:rPr>
                <w:rFonts w:asciiTheme="minorHAnsi" w:hAnsiTheme="minorHAnsi" w:cs="Arial"/>
                <w:sz w:val="22"/>
                <w:szCs w:val="22"/>
              </w:rPr>
            </w:pPr>
            <w:r w:rsidRPr="009C586C">
              <w:rPr>
                <w:rFonts w:asciiTheme="minorHAnsi" w:hAnsiTheme="minorHAnsi" w:cs="Arial"/>
                <w:sz w:val="22"/>
                <w:szCs w:val="22"/>
              </w:rPr>
              <w:t>A flexible approach to working hours in alignment with the Working Time Regulations</w:t>
            </w:r>
          </w:p>
          <w:p w14:paraId="47A63EB2" w14:textId="77777777" w:rsidR="005D4F1A" w:rsidRDefault="005D4F1A" w:rsidP="00B25374">
            <w:pPr>
              <w:pStyle w:val="Header"/>
              <w:tabs>
                <w:tab w:val="left" w:pos="720"/>
              </w:tabs>
              <w:jc w:val="both"/>
              <w:rPr>
                <w:rFonts w:asciiTheme="minorHAnsi" w:hAnsiTheme="minorHAnsi" w:cstheme="minorHAnsi"/>
                <w:sz w:val="22"/>
                <w:szCs w:val="22"/>
              </w:rPr>
            </w:pPr>
          </w:p>
        </w:tc>
        <w:tc>
          <w:tcPr>
            <w:tcW w:w="3402" w:type="dxa"/>
            <w:tcBorders>
              <w:top w:val="single" w:sz="6" w:space="0" w:color="auto"/>
              <w:left w:val="single" w:sz="6" w:space="0" w:color="auto"/>
              <w:bottom w:val="single" w:sz="6" w:space="0" w:color="auto"/>
              <w:right w:val="single" w:sz="6" w:space="0" w:color="auto"/>
            </w:tcBorders>
          </w:tcPr>
          <w:p w14:paraId="4FC00370" w14:textId="77777777" w:rsidR="005D4F1A" w:rsidRDefault="005D4F1A" w:rsidP="00B25374">
            <w:pPr>
              <w:pStyle w:val="Header"/>
              <w:tabs>
                <w:tab w:val="left" w:pos="720"/>
              </w:tabs>
              <w:ind w:left="720"/>
              <w:rPr>
                <w:rFonts w:asciiTheme="minorHAnsi" w:hAnsiTheme="minorHAnsi" w:cstheme="minorHAnsi"/>
                <w:sz w:val="22"/>
                <w:szCs w:val="22"/>
              </w:rPr>
            </w:pPr>
          </w:p>
          <w:p w14:paraId="1450B230" w14:textId="77777777" w:rsidR="005D4F1A" w:rsidRPr="002A3C89" w:rsidRDefault="005D4F1A" w:rsidP="00B25374">
            <w:pPr>
              <w:pStyle w:val="ListParagraph"/>
              <w:numPr>
                <w:ilvl w:val="0"/>
                <w:numId w:val="49"/>
              </w:numPr>
              <w:rPr>
                <w:rFonts w:asciiTheme="minorHAnsi" w:hAnsiTheme="minorHAnsi" w:cs="Arial"/>
                <w:sz w:val="22"/>
                <w:szCs w:val="22"/>
              </w:rPr>
            </w:pPr>
            <w:r w:rsidRPr="002A3C89">
              <w:rPr>
                <w:rFonts w:asciiTheme="minorHAnsi" w:hAnsiTheme="minorHAnsi" w:cs="Arial"/>
                <w:sz w:val="22"/>
                <w:szCs w:val="22"/>
              </w:rPr>
              <w:t xml:space="preserve">Confidence in exercising own judgement </w:t>
            </w:r>
          </w:p>
          <w:p w14:paraId="76D08E63" w14:textId="77777777" w:rsidR="005D4F1A" w:rsidRPr="0054228F" w:rsidRDefault="005D4F1A" w:rsidP="00B25374">
            <w:pPr>
              <w:ind w:left="360"/>
              <w:rPr>
                <w:rFonts w:asciiTheme="minorHAnsi" w:hAnsiTheme="minorHAnsi" w:cstheme="minorHAnsi"/>
                <w:sz w:val="22"/>
                <w:szCs w:val="22"/>
              </w:rPr>
            </w:pPr>
          </w:p>
        </w:tc>
        <w:tc>
          <w:tcPr>
            <w:tcW w:w="2835" w:type="dxa"/>
            <w:tcBorders>
              <w:top w:val="single" w:sz="6" w:space="0" w:color="auto"/>
              <w:left w:val="single" w:sz="6" w:space="0" w:color="auto"/>
              <w:bottom w:val="single" w:sz="6" w:space="0" w:color="auto"/>
              <w:right w:val="single" w:sz="4" w:space="0" w:color="auto"/>
            </w:tcBorders>
            <w:hideMark/>
          </w:tcPr>
          <w:p w14:paraId="39F35996" w14:textId="77777777" w:rsidR="005D4F1A" w:rsidRDefault="005D4F1A" w:rsidP="00B25374">
            <w:pPr>
              <w:spacing w:after="58"/>
              <w:rPr>
                <w:rFonts w:asciiTheme="minorHAnsi" w:hAnsiTheme="minorHAnsi" w:cstheme="minorHAnsi"/>
                <w:sz w:val="22"/>
                <w:szCs w:val="22"/>
              </w:rPr>
            </w:pPr>
            <w:r>
              <w:rPr>
                <w:rFonts w:asciiTheme="minorHAnsi" w:hAnsiTheme="minorHAnsi" w:cstheme="minorHAnsi"/>
                <w:sz w:val="22"/>
                <w:szCs w:val="22"/>
              </w:rPr>
              <w:t>Application, Interview</w:t>
            </w:r>
          </w:p>
        </w:tc>
      </w:tr>
      <w:tr w:rsidR="005D4F1A" w14:paraId="51CD0C6D" w14:textId="77777777" w:rsidTr="00B25374">
        <w:tc>
          <w:tcPr>
            <w:tcW w:w="2552" w:type="dxa"/>
            <w:tcBorders>
              <w:top w:val="single" w:sz="6" w:space="0" w:color="auto"/>
              <w:left w:val="single" w:sz="4" w:space="0" w:color="auto"/>
              <w:bottom w:val="single" w:sz="6" w:space="0" w:color="auto"/>
              <w:right w:val="single" w:sz="6" w:space="0" w:color="auto"/>
            </w:tcBorders>
            <w:hideMark/>
          </w:tcPr>
          <w:p w14:paraId="43B1849F" w14:textId="77777777" w:rsidR="005D4F1A" w:rsidRDefault="005D4F1A" w:rsidP="00B25374">
            <w:pPr>
              <w:pStyle w:val="BodyText1"/>
              <w:ind w:firstLine="0"/>
              <w:jc w:val="left"/>
              <w:rPr>
                <w:rFonts w:asciiTheme="minorHAnsi" w:hAnsiTheme="minorHAnsi" w:cstheme="minorHAnsi"/>
                <w:b/>
                <w:bCs/>
              </w:rPr>
            </w:pPr>
            <w:r>
              <w:rPr>
                <w:rFonts w:asciiTheme="minorHAnsi" w:hAnsiTheme="minorHAnsi" w:cstheme="minorHAnsi"/>
                <w:b/>
                <w:bCs/>
              </w:rPr>
              <w:t>Values and behaviours</w:t>
            </w:r>
          </w:p>
        </w:tc>
        <w:tc>
          <w:tcPr>
            <w:tcW w:w="5952" w:type="dxa"/>
            <w:tcBorders>
              <w:top w:val="single" w:sz="6" w:space="0" w:color="auto"/>
              <w:left w:val="single" w:sz="6" w:space="0" w:color="auto"/>
              <w:bottom w:val="single" w:sz="6" w:space="0" w:color="auto"/>
              <w:right w:val="single" w:sz="6" w:space="0" w:color="auto"/>
            </w:tcBorders>
          </w:tcPr>
          <w:p w14:paraId="0C39A80C" w14:textId="77777777" w:rsidR="005D4F1A" w:rsidRPr="004C481C" w:rsidRDefault="005D4F1A" w:rsidP="00B25374">
            <w:pPr>
              <w:numPr>
                <w:ilvl w:val="0"/>
                <w:numId w:val="47"/>
              </w:numPr>
              <w:rPr>
                <w:rFonts w:asciiTheme="minorHAnsi" w:hAnsiTheme="minorHAnsi" w:cstheme="minorHAnsi"/>
                <w:sz w:val="22"/>
                <w:szCs w:val="22"/>
              </w:rPr>
            </w:pPr>
            <w:r w:rsidRPr="004C481C">
              <w:rPr>
                <w:rFonts w:asciiTheme="minorHAnsi" w:hAnsiTheme="minorHAnsi" w:cstheme="minorHAnsi"/>
                <w:sz w:val="22"/>
                <w:szCs w:val="22"/>
              </w:rPr>
              <w:t>Ability to</w:t>
            </w:r>
            <w:r>
              <w:rPr>
                <w:rFonts w:asciiTheme="minorHAnsi" w:hAnsiTheme="minorHAnsi" w:cstheme="minorHAnsi"/>
                <w:sz w:val="22"/>
                <w:szCs w:val="22"/>
              </w:rPr>
              <w:t xml:space="preserve"> support service users in appropriate risk taking to support change</w:t>
            </w:r>
          </w:p>
          <w:p w14:paraId="1AF0977F" w14:textId="77777777" w:rsidR="005D4F1A" w:rsidRPr="004C481C" w:rsidRDefault="005D4F1A" w:rsidP="00B25374">
            <w:pPr>
              <w:numPr>
                <w:ilvl w:val="0"/>
                <w:numId w:val="47"/>
              </w:numPr>
              <w:rPr>
                <w:rFonts w:asciiTheme="minorHAnsi" w:hAnsiTheme="minorHAnsi" w:cstheme="minorHAnsi"/>
                <w:sz w:val="22"/>
                <w:szCs w:val="22"/>
              </w:rPr>
            </w:pPr>
            <w:r>
              <w:rPr>
                <w:rFonts w:asciiTheme="minorHAnsi" w:hAnsiTheme="minorHAnsi" w:cstheme="minorHAnsi"/>
                <w:sz w:val="22"/>
                <w:szCs w:val="22"/>
              </w:rPr>
              <w:t>Is resilient with a positive approach to the role</w:t>
            </w:r>
          </w:p>
          <w:p w14:paraId="1AF0B363" w14:textId="77777777" w:rsidR="005D4F1A" w:rsidRPr="0063759C" w:rsidRDefault="005D4F1A" w:rsidP="00B25374">
            <w:pPr>
              <w:numPr>
                <w:ilvl w:val="0"/>
                <w:numId w:val="47"/>
              </w:numPr>
              <w:rPr>
                <w:rFonts w:asciiTheme="minorHAnsi" w:hAnsiTheme="minorHAnsi" w:cstheme="minorHAnsi"/>
                <w:sz w:val="22"/>
                <w:szCs w:val="22"/>
              </w:rPr>
            </w:pPr>
            <w:r w:rsidRPr="003B5AE6">
              <w:rPr>
                <w:rFonts w:asciiTheme="minorHAnsi" w:hAnsiTheme="minorHAnsi" w:cs="Arial"/>
                <w:sz w:val="22"/>
                <w:szCs w:val="22"/>
              </w:rPr>
              <w:t xml:space="preserve">Self-motivated, flexible, with versatility and confident about </w:t>
            </w:r>
            <w:r>
              <w:rPr>
                <w:rFonts w:asciiTheme="minorHAnsi" w:hAnsiTheme="minorHAnsi" w:cs="Arial"/>
                <w:sz w:val="22"/>
                <w:szCs w:val="22"/>
              </w:rPr>
              <w:t>leading the team</w:t>
            </w:r>
          </w:p>
          <w:p w14:paraId="1F1EA50C" w14:textId="77777777" w:rsidR="005D4F1A" w:rsidRPr="0063759C" w:rsidRDefault="005D4F1A" w:rsidP="00B25374">
            <w:pPr>
              <w:numPr>
                <w:ilvl w:val="0"/>
                <w:numId w:val="47"/>
              </w:numPr>
              <w:rPr>
                <w:rFonts w:asciiTheme="minorHAnsi" w:hAnsiTheme="minorHAnsi" w:cstheme="minorHAnsi"/>
                <w:sz w:val="22"/>
                <w:szCs w:val="22"/>
              </w:rPr>
            </w:pPr>
            <w:r>
              <w:rPr>
                <w:rFonts w:asciiTheme="minorHAnsi" w:hAnsiTheme="minorHAnsi" w:cs="Arial"/>
                <w:sz w:val="22"/>
                <w:szCs w:val="22"/>
              </w:rPr>
              <w:t>Role models and promotes self-improvement</w:t>
            </w:r>
          </w:p>
          <w:p w14:paraId="75AE8D28" w14:textId="77777777" w:rsidR="005D4F1A" w:rsidRDefault="005D4F1A" w:rsidP="00B25374">
            <w:pPr>
              <w:numPr>
                <w:ilvl w:val="0"/>
                <w:numId w:val="47"/>
              </w:numPr>
              <w:rPr>
                <w:rFonts w:asciiTheme="minorHAnsi" w:hAnsiTheme="minorHAnsi" w:cstheme="minorHAnsi"/>
                <w:sz w:val="22"/>
                <w:szCs w:val="22"/>
              </w:rPr>
            </w:pPr>
            <w:r>
              <w:rPr>
                <w:rFonts w:asciiTheme="minorHAnsi" w:hAnsiTheme="minorHAnsi" w:cs="Arial"/>
                <w:sz w:val="22"/>
                <w:szCs w:val="22"/>
              </w:rPr>
              <w:t>Encourages increased responsibility within teams</w:t>
            </w:r>
          </w:p>
        </w:tc>
        <w:tc>
          <w:tcPr>
            <w:tcW w:w="3402" w:type="dxa"/>
            <w:tcBorders>
              <w:top w:val="single" w:sz="6" w:space="0" w:color="auto"/>
              <w:left w:val="single" w:sz="6" w:space="0" w:color="auto"/>
              <w:bottom w:val="single" w:sz="6" w:space="0" w:color="auto"/>
              <w:right w:val="single" w:sz="6" w:space="0" w:color="auto"/>
            </w:tcBorders>
          </w:tcPr>
          <w:p w14:paraId="446A2287" w14:textId="77777777" w:rsidR="005D4F1A" w:rsidRDefault="005D4F1A" w:rsidP="00B25374">
            <w:pPr>
              <w:spacing w:after="58"/>
              <w:ind w:left="440" w:hanging="425"/>
              <w:rPr>
                <w:rFonts w:asciiTheme="minorHAnsi" w:hAnsiTheme="minorHAnsi" w:cstheme="minorHAnsi"/>
                <w:sz w:val="22"/>
                <w:szCs w:val="22"/>
              </w:rPr>
            </w:pPr>
          </w:p>
        </w:tc>
        <w:tc>
          <w:tcPr>
            <w:tcW w:w="2835" w:type="dxa"/>
            <w:tcBorders>
              <w:top w:val="single" w:sz="6" w:space="0" w:color="auto"/>
              <w:left w:val="single" w:sz="6" w:space="0" w:color="auto"/>
              <w:bottom w:val="single" w:sz="6" w:space="0" w:color="auto"/>
              <w:right w:val="single" w:sz="4" w:space="0" w:color="auto"/>
            </w:tcBorders>
            <w:hideMark/>
          </w:tcPr>
          <w:p w14:paraId="36BB7D92" w14:textId="77777777" w:rsidR="005D4F1A" w:rsidRDefault="005D4F1A" w:rsidP="00B25374">
            <w:pPr>
              <w:spacing w:after="58"/>
              <w:rPr>
                <w:rFonts w:asciiTheme="minorHAnsi" w:hAnsiTheme="minorHAnsi" w:cstheme="minorHAnsi"/>
                <w:sz w:val="22"/>
                <w:szCs w:val="22"/>
              </w:rPr>
            </w:pPr>
            <w:r>
              <w:rPr>
                <w:rFonts w:asciiTheme="minorHAnsi" w:hAnsiTheme="minorHAnsi" w:cstheme="minorHAnsi"/>
                <w:sz w:val="22"/>
                <w:szCs w:val="22"/>
              </w:rPr>
              <w:t>Interview</w:t>
            </w:r>
          </w:p>
        </w:tc>
      </w:tr>
      <w:tr w:rsidR="005D4F1A" w14:paraId="498868DF" w14:textId="77777777" w:rsidTr="00B25374">
        <w:tc>
          <w:tcPr>
            <w:tcW w:w="2552" w:type="dxa"/>
            <w:tcBorders>
              <w:top w:val="single" w:sz="6" w:space="0" w:color="auto"/>
              <w:left w:val="single" w:sz="4" w:space="0" w:color="auto"/>
              <w:bottom w:val="single" w:sz="4" w:space="0" w:color="auto"/>
              <w:right w:val="single" w:sz="6" w:space="0" w:color="auto"/>
            </w:tcBorders>
          </w:tcPr>
          <w:p w14:paraId="426288E4" w14:textId="77777777" w:rsidR="005D4F1A" w:rsidRDefault="005D4F1A" w:rsidP="00B25374">
            <w:pPr>
              <w:pStyle w:val="BodyText1"/>
              <w:ind w:firstLine="0"/>
              <w:jc w:val="left"/>
              <w:rPr>
                <w:rFonts w:asciiTheme="minorHAnsi" w:hAnsiTheme="minorHAnsi" w:cstheme="minorHAnsi"/>
                <w:b/>
                <w:bCs/>
              </w:rPr>
            </w:pPr>
            <w:r>
              <w:rPr>
                <w:rFonts w:asciiTheme="minorHAnsi" w:hAnsiTheme="minorHAnsi" w:cstheme="minorHAnsi"/>
                <w:b/>
                <w:bCs/>
              </w:rPr>
              <w:t>Other information</w:t>
            </w:r>
          </w:p>
          <w:p w14:paraId="592A5DC1" w14:textId="77777777" w:rsidR="005D4F1A" w:rsidRDefault="005D4F1A" w:rsidP="00B25374">
            <w:pPr>
              <w:pStyle w:val="BodyText1"/>
              <w:ind w:firstLine="0"/>
              <w:jc w:val="left"/>
              <w:rPr>
                <w:rFonts w:asciiTheme="minorHAnsi" w:hAnsiTheme="minorHAnsi" w:cstheme="minorHAnsi"/>
              </w:rPr>
            </w:pPr>
          </w:p>
        </w:tc>
        <w:tc>
          <w:tcPr>
            <w:tcW w:w="5952" w:type="dxa"/>
            <w:tcBorders>
              <w:top w:val="single" w:sz="6" w:space="0" w:color="auto"/>
              <w:left w:val="single" w:sz="6" w:space="0" w:color="auto"/>
              <w:bottom w:val="single" w:sz="4" w:space="0" w:color="auto"/>
              <w:right w:val="single" w:sz="6" w:space="0" w:color="auto"/>
            </w:tcBorders>
            <w:hideMark/>
          </w:tcPr>
          <w:p w14:paraId="495BA787" w14:textId="77777777" w:rsidR="005D4F1A" w:rsidRDefault="005D4F1A" w:rsidP="00B25374">
            <w:pPr>
              <w:numPr>
                <w:ilvl w:val="0"/>
                <w:numId w:val="47"/>
              </w:numPr>
              <w:ind w:left="586" w:hanging="283"/>
              <w:rPr>
                <w:rFonts w:asciiTheme="minorHAnsi" w:hAnsiTheme="minorHAnsi" w:cstheme="minorHAnsi"/>
                <w:sz w:val="22"/>
                <w:szCs w:val="22"/>
              </w:rPr>
            </w:pPr>
            <w:r>
              <w:rPr>
                <w:rFonts w:asciiTheme="minorHAnsi" w:hAnsiTheme="minorHAnsi" w:cstheme="minorHAnsi"/>
                <w:sz w:val="22"/>
                <w:szCs w:val="22"/>
              </w:rPr>
              <w:t>Driving Licence with access to vehicle and willingness to use it for work travel.</w:t>
            </w:r>
          </w:p>
        </w:tc>
        <w:tc>
          <w:tcPr>
            <w:tcW w:w="3402" w:type="dxa"/>
            <w:tcBorders>
              <w:top w:val="single" w:sz="6" w:space="0" w:color="auto"/>
              <w:left w:val="single" w:sz="6" w:space="0" w:color="auto"/>
              <w:bottom w:val="single" w:sz="4" w:space="0" w:color="auto"/>
              <w:right w:val="single" w:sz="6" w:space="0" w:color="auto"/>
            </w:tcBorders>
          </w:tcPr>
          <w:p w14:paraId="5C36CDE4" w14:textId="77777777" w:rsidR="005D4F1A" w:rsidRDefault="005D4F1A" w:rsidP="00B25374">
            <w:pPr>
              <w:pStyle w:val="BodyText"/>
              <w:ind w:left="720"/>
              <w:rPr>
                <w:rFonts w:asciiTheme="minorHAnsi" w:hAnsiTheme="minorHAnsi" w:cstheme="minorHAnsi"/>
                <w:sz w:val="22"/>
                <w:szCs w:val="22"/>
              </w:rPr>
            </w:pPr>
          </w:p>
        </w:tc>
        <w:tc>
          <w:tcPr>
            <w:tcW w:w="2835" w:type="dxa"/>
            <w:tcBorders>
              <w:top w:val="single" w:sz="6" w:space="0" w:color="auto"/>
              <w:left w:val="single" w:sz="6" w:space="0" w:color="auto"/>
              <w:bottom w:val="single" w:sz="4" w:space="0" w:color="auto"/>
              <w:right w:val="single" w:sz="4" w:space="0" w:color="auto"/>
            </w:tcBorders>
            <w:hideMark/>
          </w:tcPr>
          <w:p w14:paraId="3D859A97" w14:textId="77777777" w:rsidR="005D4F1A" w:rsidRDefault="005D4F1A" w:rsidP="00B25374">
            <w:pPr>
              <w:spacing w:after="58"/>
              <w:rPr>
                <w:rFonts w:asciiTheme="minorHAnsi" w:hAnsiTheme="minorHAnsi" w:cstheme="minorHAnsi"/>
                <w:sz w:val="22"/>
                <w:szCs w:val="22"/>
              </w:rPr>
            </w:pPr>
            <w:r>
              <w:rPr>
                <w:rFonts w:asciiTheme="minorHAnsi" w:hAnsiTheme="minorHAnsi" w:cstheme="minorHAnsi"/>
                <w:sz w:val="22"/>
                <w:szCs w:val="22"/>
              </w:rPr>
              <w:t>Interview</w:t>
            </w:r>
          </w:p>
        </w:tc>
      </w:tr>
    </w:tbl>
    <w:p w14:paraId="112C20EF" w14:textId="77777777" w:rsidR="00C00011" w:rsidRPr="00515CEA" w:rsidRDefault="00C00011" w:rsidP="00CF7792">
      <w:pPr>
        <w:pStyle w:val="NormalWeb"/>
        <w:widowControl w:val="0"/>
        <w:tabs>
          <w:tab w:val="left" w:pos="720"/>
        </w:tabs>
        <w:spacing w:before="0" w:beforeAutospacing="0" w:after="0" w:afterAutospacing="0"/>
        <w:jc w:val="both"/>
        <w:rPr>
          <w:rFonts w:asciiTheme="minorHAnsi" w:hAnsiTheme="minorHAnsi" w:cs="Arial"/>
          <w:sz w:val="22"/>
          <w:szCs w:val="22"/>
        </w:rPr>
      </w:pPr>
    </w:p>
    <w:sectPr w:rsidR="00C00011" w:rsidRPr="00515CEA" w:rsidSect="00647CE9">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BF7D3" w14:textId="77777777" w:rsidR="001C679E" w:rsidRDefault="001C679E">
      <w:r>
        <w:separator/>
      </w:r>
    </w:p>
  </w:endnote>
  <w:endnote w:type="continuationSeparator" w:id="0">
    <w:p w14:paraId="18C6F84F" w14:textId="77777777" w:rsidR="001C679E" w:rsidRDefault="001C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6FD9D01E" w14:textId="0A687469" w:rsidR="0047155C" w:rsidRDefault="00E8629B">
        <w:pPr>
          <w:pStyle w:val="Footer"/>
          <w:jc w:val="right"/>
        </w:pPr>
        <w:r w:rsidRPr="00CF7792">
          <w:rPr>
            <w:rFonts w:ascii="Arial" w:hAnsi="Arial" w:cs="Arial"/>
            <w:sz w:val="16"/>
            <w:szCs w:val="16"/>
          </w:rPr>
          <w:fldChar w:fldCharType="begin"/>
        </w:r>
        <w:r w:rsidR="0047155C"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647CE9">
          <w:rPr>
            <w:rFonts w:ascii="Arial" w:hAnsi="Arial" w:cs="Arial"/>
            <w:noProof/>
            <w:sz w:val="16"/>
            <w:szCs w:val="16"/>
          </w:rPr>
          <w:t>1</w:t>
        </w:r>
        <w:r w:rsidRPr="00CF7792">
          <w:rPr>
            <w:rFonts w:ascii="Arial" w:hAnsi="Arial" w:cs="Arial"/>
            <w:sz w:val="16"/>
            <w:szCs w:val="16"/>
          </w:rPr>
          <w:fldChar w:fldCharType="end"/>
        </w:r>
      </w:p>
    </w:sdtContent>
  </w:sdt>
  <w:p w14:paraId="1212018B" w14:textId="77777777" w:rsidR="0047155C" w:rsidRDefault="0047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B8327" w14:textId="77777777" w:rsidR="001C679E" w:rsidRDefault="001C679E">
      <w:r>
        <w:separator/>
      </w:r>
    </w:p>
  </w:footnote>
  <w:footnote w:type="continuationSeparator" w:id="0">
    <w:p w14:paraId="380923EB" w14:textId="77777777" w:rsidR="001C679E" w:rsidRDefault="001C6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7EC4" w14:textId="186EB606" w:rsidR="0047155C" w:rsidRPr="00CF7792" w:rsidRDefault="0047155C">
    <w:pPr>
      <w:pStyle w:val="Header"/>
      <w:rPr>
        <w:rFonts w:ascii="Arial" w:hAnsi="Arial" w:cs="Arial"/>
        <w:sz w:val="16"/>
        <w:szCs w:val="16"/>
      </w:rPr>
    </w:pPr>
    <w:r w:rsidRPr="00CF7792">
      <w:rPr>
        <w:rFonts w:ascii="Arial" w:hAnsi="Arial" w:cs="Arial"/>
        <w:sz w:val="16"/>
        <w:szCs w:val="16"/>
      </w:rPr>
      <w:t>J</w:t>
    </w:r>
    <w:r w:rsidR="00BC64B7">
      <w:rPr>
        <w:rFonts w:ascii="Arial" w:hAnsi="Arial" w:cs="Arial"/>
        <w:sz w:val="16"/>
        <w:szCs w:val="16"/>
      </w:rPr>
      <w:t xml:space="preserve">ob Description: </w:t>
    </w:r>
    <w:r w:rsidR="005D4F1A">
      <w:rPr>
        <w:rFonts w:ascii="Arial" w:hAnsi="Arial" w:cs="Arial"/>
        <w:sz w:val="16"/>
        <w:szCs w:val="16"/>
      </w:rPr>
      <w:t xml:space="preserve">Senior </w:t>
    </w:r>
    <w:r w:rsidR="00BC64B7">
      <w:rPr>
        <w:rFonts w:ascii="Arial" w:hAnsi="Arial" w:cs="Arial"/>
        <w:sz w:val="16"/>
        <w:szCs w:val="16"/>
      </w:rPr>
      <w:t>Specialist Interventions Worker</w:t>
    </w:r>
    <w:r w:rsidRPr="00CF7792">
      <w:rPr>
        <w:rFonts w:ascii="Arial" w:hAnsi="Arial" w:cs="Arial"/>
        <w:sz w:val="16"/>
        <w:szCs w:val="16"/>
      </w:rPr>
      <w:tab/>
    </w:r>
    <w:r w:rsidR="00D40CEF">
      <w:rPr>
        <w:rFonts w:ascii="Arial" w:hAnsi="Arial" w:cs="Arial"/>
        <w:sz w:val="16"/>
        <w:szCs w:val="16"/>
      </w:rPr>
      <w:tab/>
    </w:r>
    <w:r w:rsidR="005D4F1A">
      <w:rPr>
        <w:rFonts w:ascii="Arial" w:hAnsi="Arial" w:cs="Arial"/>
        <w:sz w:val="16"/>
        <w:szCs w:val="16"/>
      </w:rPr>
      <w:t>July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993"/>
    <w:multiLevelType w:val="hybridMultilevel"/>
    <w:tmpl w:val="67BE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3B08"/>
    <w:multiLevelType w:val="hybridMultilevel"/>
    <w:tmpl w:val="E664405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A3B1DC4"/>
    <w:multiLevelType w:val="hybridMultilevel"/>
    <w:tmpl w:val="59FA4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D180D"/>
    <w:multiLevelType w:val="hybridMultilevel"/>
    <w:tmpl w:val="AB2EB87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C2E617E"/>
    <w:multiLevelType w:val="hybridMultilevel"/>
    <w:tmpl w:val="4482B71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1E6999"/>
    <w:multiLevelType w:val="hybridMultilevel"/>
    <w:tmpl w:val="C56E9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9B1DEB"/>
    <w:multiLevelType w:val="hybridMultilevel"/>
    <w:tmpl w:val="1326F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622E5"/>
    <w:multiLevelType w:val="hybridMultilevel"/>
    <w:tmpl w:val="C70C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D31D2"/>
    <w:multiLevelType w:val="hybridMultilevel"/>
    <w:tmpl w:val="08FCEE0E"/>
    <w:lvl w:ilvl="0" w:tplc="39700FB6">
      <w:start w:val="1"/>
      <w:numFmt w:val="decimal"/>
      <w:lvlText w:val="%1."/>
      <w:lvlJc w:val="left"/>
      <w:pPr>
        <w:tabs>
          <w:tab w:val="num" w:pos="1004"/>
        </w:tabs>
        <w:ind w:left="1004" w:hanging="720"/>
      </w:pPr>
      <w:rPr>
        <w:rFonts w:ascii="Tahoma" w:hAnsi="Tahoma" w:cs="Tahoma" w:hint="default"/>
        <w:b w:val="0"/>
        <w:sz w:val="20"/>
        <w:szCs w:val="2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15:restartNumberingAfterBreak="0">
    <w:nsid w:val="1B3C7702"/>
    <w:multiLevelType w:val="hybridMultilevel"/>
    <w:tmpl w:val="9A6A5514"/>
    <w:lvl w:ilvl="0" w:tplc="0809000F">
      <w:start w:val="1"/>
      <w:numFmt w:val="decimal"/>
      <w:lvlText w:val="%1."/>
      <w:lvlJc w:val="left"/>
      <w:pPr>
        <w:ind w:left="720" w:hanging="360"/>
      </w:pPr>
      <w:rPr>
        <w:rFonts w:hint="default"/>
      </w:rPr>
    </w:lvl>
    <w:lvl w:ilvl="1" w:tplc="3A123D8E">
      <w:start w:val="8"/>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B42AB"/>
    <w:multiLevelType w:val="hybridMultilevel"/>
    <w:tmpl w:val="9384C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31BFA"/>
    <w:multiLevelType w:val="hybridMultilevel"/>
    <w:tmpl w:val="5DA2AE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973AB3"/>
    <w:multiLevelType w:val="hybridMultilevel"/>
    <w:tmpl w:val="4776CD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C1C48"/>
    <w:multiLevelType w:val="hybridMultilevel"/>
    <w:tmpl w:val="62769F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A5501"/>
    <w:multiLevelType w:val="hybridMultilevel"/>
    <w:tmpl w:val="0D666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440089"/>
    <w:multiLevelType w:val="hybridMultilevel"/>
    <w:tmpl w:val="7CFAF8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3F375F98"/>
    <w:multiLevelType w:val="hybridMultilevel"/>
    <w:tmpl w:val="018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E11A1"/>
    <w:multiLevelType w:val="hybridMultilevel"/>
    <w:tmpl w:val="E0D6F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277746"/>
    <w:multiLevelType w:val="hybridMultilevel"/>
    <w:tmpl w:val="C2D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C03275"/>
    <w:multiLevelType w:val="hybridMultilevel"/>
    <w:tmpl w:val="493CD872"/>
    <w:lvl w:ilvl="0" w:tplc="3A9257F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116A42"/>
    <w:multiLevelType w:val="hybridMultilevel"/>
    <w:tmpl w:val="4AC84662"/>
    <w:lvl w:ilvl="0" w:tplc="6FCAFE5C">
      <w:start w:val="1"/>
      <w:numFmt w:val="bullet"/>
      <w:lvlText w:val="–"/>
      <w:lvlJc w:val="left"/>
      <w:pPr>
        <w:tabs>
          <w:tab w:val="num" w:pos="720"/>
        </w:tabs>
        <w:ind w:left="720" w:hanging="360"/>
      </w:pPr>
      <w:rPr>
        <w:rFonts w:ascii="Arial" w:hAnsi="Arial" w:hint="default"/>
      </w:rPr>
    </w:lvl>
    <w:lvl w:ilvl="1" w:tplc="BEEE61E0">
      <w:start w:val="1"/>
      <w:numFmt w:val="bullet"/>
      <w:lvlText w:val="–"/>
      <w:lvlJc w:val="left"/>
      <w:pPr>
        <w:tabs>
          <w:tab w:val="num" w:pos="1440"/>
        </w:tabs>
        <w:ind w:left="1440" w:hanging="360"/>
      </w:pPr>
      <w:rPr>
        <w:rFonts w:ascii="Arial" w:hAnsi="Arial" w:hint="default"/>
      </w:rPr>
    </w:lvl>
    <w:lvl w:ilvl="2" w:tplc="34307FAA" w:tentative="1">
      <w:start w:val="1"/>
      <w:numFmt w:val="bullet"/>
      <w:lvlText w:val="–"/>
      <w:lvlJc w:val="left"/>
      <w:pPr>
        <w:tabs>
          <w:tab w:val="num" w:pos="2160"/>
        </w:tabs>
        <w:ind w:left="2160" w:hanging="360"/>
      </w:pPr>
      <w:rPr>
        <w:rFonts w:ascii="Arial" w:hAnsi="Arial" w:hint="default"/>
      </w:rPr>
    </w:lvl>
    <w:lvl w:ilvl="3" w:tplc="05A27E46" w:tentative="1">
      <w:start w:val="1"/>
      <w:numFmt w:val="bullet"/>
      <w:lvlText w:val="–"/>
      <w:lvlJc w:val="left"/>
      <w:pPr>
        <w:tabs>
          <w:tab w:val="num" w:pos="2880"/>
        </w:tabs>
        <w:ind w:left="2880" w:hanging="360"/>
      </w:pPr>
      <w:rPr>
        <w:rFonts w:ascii="Arial" w:hAnsi="Arial" w:hint="default"/>
      </w:rPr>
    </w:lvl>
    <w:lvl w:ilvl="4" w:tplc="BF20D90A" w:tentative="1">
      <w:start w:val="1"/>
      <w:numFmt w:val="bullet"/>
      <w:lvlText w:val="–"/>
      <w:lvlJc w:val="left"/>
      <w:pPr>
        <w:tabs>
          <w:tab w:val="num" w:pos="3600"/>
        </w:tabs>
        <w:ind w:left="3600" w:hanging="360"/>
      </w:pPr>
      <w:rPr>
        <w:rFonts w:ascii="Arial" w:hAnsi="Arial" w:hint="default"/>
      </w:rPr>
    </w:lvl>
    <w:lvl w:ilvl="5" w:tplc="EE10A286" w:tentative="1">
      <w:start w:val="1"/>
      <w:numFmt w:val="bullet"/>
      <w:lvlText w:val="–"/>
      <w:lvlJc w:val="left"/>
      <w:pPr>
        <w:tabs>
          <w:tab w:val="num" w:pos="4320"/>
        </w:tabs>
        <w:ind w:left="4320" w:hanging="360"/>
      </w:pPr>
      <w:rPr>
        <w:rFonts w:ascii="Arial" w:hAnsi="Arial" w:hint="default"/>
      </w:rPr>
    </w:lvl>
    <w:lvl w:ilvl="6" w:tplc="88F0DD26" w:tentative="1">
      <w:start w:val="1"/>
      <w:numFmt w:val="bullet"/>
      <w:lvlText w:val="–"/>
      <w:lvlJc w:val="left"/>
      <w:pPr>
        <w:tabs>
          <w:tab w:val="num" w:pos="5040"/>
        </w:tabs>
        <w:ind w:left="5040" w:hanging="360"/>
      </w:pPr>
      <w:rPr>
        <w:rFonts w:ascii="Arial" w:hAnsi="Arial" w:hint="default"/>
      </w:rPr>
    </w:lvl>
    <w:lvl w:ilvl="7" w:tplc="7C92760E" w:tentative="1">
      <w:start w:val="1"/>
      <w:numFmt w:val="bullet"/>
      <w:lvlText w:val="–"/>
      <w:lvlJc w:val="left"/>
      <w:pPr>
        <w:tabs>
          <w:tab w:val="num" w:pos="5760"/>
        </w:tabs>
        <w:ind w:left="5760" w:hanging="360"/>
      </w:pPr>
      <w:rPr>
        <w:rFonts w:ascii="Arial" w:hAnsi="Arial" w:hint="default"/>
      </w:rPr>
    </w:lvl>
    <w:lvl w:ilvl="8" w:tplc="524247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517AB3"/>
    <w:multiLevelType w:val="hybridMultilevel"/>
    <w:tmpl w:val="CC463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96171A"/>
    <w:multiLevelType w:val="hybridMultilevel"/>
    <w:tmpl w:val="D250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BD0D37"/>
    <w:multiLevelType w:val="hybridMultilevel"/>
    <w:tmpl w:val="8514F56C"/>
    <w:lvl w:ilvl="0" w:tplc="02327726">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54C97B3D"/>
    <w:multiLevelType w:val="hybridMultilevel"/>
    <w:tmpl w:val="FCDAB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EF2A86"/>
    <w:multiLevelType w:val="hybridMultilevel"/>
    <w:tmpl w:val="32CC2A8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A31229"/>
    <w:multiLevelType w:val="hybridMultilevel"/>
    <w:tmpl w:val="7318CE68"/>
    <w:lvl w:ilvl="0" w:tplc="54B659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B83874"/>
    <w:multiLevelType w:val="hybridMultilevel"/>
    <w:tmpl w:val="3EAA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12994"/>
    <w:multiLevelType w:val="hybridMultilevel"/>
    <w:tmpl w:val="B9FA3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77435C"/>
    <w:multiLevelType w:val="hybridMultilevel"/>
    <w:tmpl w:val="8292B5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646B18AD"/>
    <w:multiLevelType w:val="hybridMultilevel"/>
    <w:tmpl w:val="0896E07E"/>
    <w:lvl w:ilvl="0" w:tplc="211A26EE">
      <w:start w:val="1"/>
      <w:numFmt w:val="decimal"/>
      <w:lvlText w:val="%1."/>
      <w:lvlJc w:val="left"/>
      <w:pPr>
        <w:tabs>
          <w:tab w:val="num" w:pos="1430"/>
        </w:tabs>
        <w:ind w:left="1430" w:hanging="360"/>
      </w:pPr>
      <w:rPr>
        <w:rFonts w:ascii="Times New Roman" w:hAnsi="Times New Roman" w:cs="Times New Roman" w:hint="default"/>
        <w:sz w:val="24"/>
      </w:rPr>
    </w:lvl>
    <w:lvl w:ilvl="1" w:tplc="F59863F4">
      <w:start w:val="5"/>
      <w:numFmt w:val="decimal"/>
      <w:lvlText w:val="%2"/>
      <w:lvlJc w:val="left"/>
      <w:pPr>
        <w:tabs>
          <w:tab w:val="num" w:pos="2150"/>
        </w:tabs>
        <w:ind w:left="2150" w:hanging="360"/>
      </w:pPr>
      <w:rPr>
        <w:rFonts w:hint="default"/>
      </w:r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33" w15:restartNumberingAfterBreak="0">
    <w:nsid w:val="680F61DB"/>
    <w:multiLevelType w:val="hybridMultilevel"/>
    <w:tmpl w:val="A490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427190"/>
    <w:multiLevelType w:val="hybridMultilevel"/>
    <w:tmpl w:val="C13816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830CDA"/>
    <w:multiLevelType w:val="hybridMultilevel"/>
    <w:tmpl w:val="6C962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E95AB2"/>
    <w:multiLevelType w:val="hybridMultilevel"/>
    <w:tmpl w:val="72E66B18"/>
    <w:lvl w:ilvl="0" w:tplc="4EFEB926">
      <w:start w:val="10"/>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6A2853D0"/>
    <w:multiLevelType w:val="hybridMultilevel"/>
    <w:tmpl w:val="511C2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8B164A"/>
    <w:multiLevelType w:val="hybridMultilevel"/>
    <w:tmpl w:val="B44A2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933BCC"/>
    <w:multiLevelType w:val="hybridMultilevel"/>
    <w:tmpl w:val="70328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7644EB"/>
    <w:multiLevelType w:val="hybridMultilevel"/>
    <w:tmpl w:val="3A7E81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2" w15:restartNumberingAfterBreak="0">
    <w:nsid w:val="6F920286"/>
    <w:multiLevelType w:val="hybridMultilevel"/>
    <w:tmpl w:val="FF889F7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8E0BA6"/>
    <w:multiLevelType w:val="hybridMultilevel"/>
    <w:tmpl w:val="2572083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A31C75"/>
    <w:multiLevelType w:val="hybridMultilevel"/>
    <w:tmpl w:val="8B40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520686"/>
    <w:multiLevelType w:val="hybridMultilevel"/>
    <w:tmpl w:val="D526C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D201800"/>
    <w:multiLevelType w:val="hybridMultilevel"/>
    <w:tmpl w:val="E8A6B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C156BD"/>
    <w:multiLevelType w:val="hybridMultilevel"/>
    <w:tmpl w:val="8C3C6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2"/>
  </w:num>
  <w:num w:numId="3">
    <w:abstractNumId w:val="25"/>
  </w:num>
  <w:num w:numId="4">
    <w:abstractNumId w:val="36"/>
  </w:num>
  <w:num w:numId="5">
    <w:abstractNumId w:val="28"/>
  </w:num>
  <w:num w:numId="6">
    <w:abstractNumId w:val="11"/>
  </w:num>
  <w:num w:numId="7">
    <w:abstractNumId w:val="8"/>
  </w:num>
  <w:num w:numId="8">
    <w:abstractNumId w:val="2"/>
  </w:num>
  <w:num w:numId="9">
    <w:abstractNumId w:val="39"/>
  </w:num>
  <w:num w:numId="10">
    <w:abstractNumId w:val="30"/>
  </w:num>
  <w:num w:numId="11">
    <w:abstractNumId w:val="0"/>
  </w:num>
  <w:num w:numId="12">
    <w:abstractNumId w:val="14"/>
  </w:num>
  <w:num w:numId="13">
    <w:abstractNumId w:val="1"/>
  </w:num>
  <w:num w:numId="14">
    <w:abstractNumId w:val="41"/>
  </w:num>
  <w:num w:numId="15">
    <w:abstractNumId w:val="3"/>
  </w:num>
  <w:num w:numId="16">
    <w:abstractNumId w:val="40"/>
  </w:num>
  <w:num w:numId="17">
    <w:abstractNumId w:val="38"/>
  </w:num>
  <w:num w:numId="18">
    <w:abstractNumId w:val="18"/>
  </w:num>
  <w:num w:numId="19">
    <w:abstractNumId w:val="47"/>
  </w:num>
  <w:num w:numId="20">
    <w:abstractNumId w:val="48"/>
  </w:num>
  <w:num w:numId="21">
    <w:abstractNumId w:val="21"/>
  </w:num>
  <w:num w:numId="22">
    <w:abstractNumId w:val="9"/>
  </w:num>
  <w:num w:numId="23">
    <w:abstractNumId w:val="23"/>
  </w:num>
  <w:num w:numId="24">
    <w:abstractNumId w:val="35"/>
  </w:num>
  <w:num w:numId="25">
    <w:abstractNumId w:val="6"/>
  </w:num>
  <w:num w:numId="26">
    <w:abstractNumId w:val="15"/>
  </w:num>
  <w:num w:numId="27">
    <w:abstractNumId w:val="5"/>
  </w:num>
  <w:num w:numId="28">
    <w:abstractNumId w:val="17"/>
  </w:num>
  <w:num w:numId="29">
    <w:abstractNumId w:val="33"/>
  </w:num>
  <w:num w:numId="30">
    <w:abstractNumId w:val="19"/>
  </w:num>
  <w:num w:numId="31">
    <w:abstractNumId w:val="24"/>
  </w:num>
  <w:num w:numId="32">
    <w:abstractNumId w:val="27"/>
  </w:num>
  <w:num w:numId="33">
    <w:abstractNumId w:val="43"/>
  </w:num>
  <w:num w:numId="34">
    <w:abstractNumId w:val="12"/>
  </w:num>
  <w:num w:numId="35">
    <w:abstractNumId w:val="42"/>
  </w:num>
  <w:num w:numId="36">
    <w:abstractNumId w:val="46"/>
  </w:num>
  <w:num w:numId="37">
    <w:abstractNumId w:val="20"/>
  </w:num>
  <w:num w:numId="38">
    <w:abstractNumId w:val="45"/>
  </w:num>
  <w:num w:numId="39">
    <w:abstractNumId w:val="37"/>
  </w:num>
  <w:num w:numId="40">
    <w:abstractNumId w:val="7"/>
  </w:num>
  <w:num w:numId="41">
    <w:abstractNumId w:val="22"/>
  </w:num>
  <w:num w:numId="42">
    <w:abstractNumId w:val="31"/>
  </w:num>
  <w:num w:numId="43">
    <w:abstractNumId w:val="34"/>
  </w:num>
  <w:num w:numId="44">
    <w:abstractNumId w:val="10"/>
  </w:num>
  <w:num w:numId="45">
    <w:abstractNumId w:val="4"/>
  </w:num>
  <w:num w:numId="46">
    <w:abstractNumId w:val="16"/>
  </w:num>
  <w:num w:numId="47">
    <w:abstractNumId w:val="13"/>
  </w:num>
  <w:num w:numId="48">
    <w:abstractNumId w:val="29"/>
  </w:num>
  <w:num w:numId="49">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841B4"/>
    <w:rsid w:val="000F367A"/>
    <w:rsid w:val="000F3894"/>
    <w:rsid w:val="0010786B"/>
    <w:rsid w:val="00111836"/>
    <w:rsid w:val="00117602"/>
    <w:rsid w:val="0012243D"/>
    <w:rsid w:val="00133AA6"/>
    <w:rsid w:val="001628F8"/>
    <w:rsid w:val="001638C3"/>
    <w:rsid w:val="00165C60"/>
    <w:rsid w:val="001B0F2B"/>
    <w:rsid w:val="001C5910"/>
    <w:rsid w:val="001C679E"/>
    <w:rsid w:val="001E1A29"/>
    <w:rsid w:val="002067C0"/>
    <w:rsid w:val="00214F5C"/>
    <w:rsid w:val="00231C78"/>
    <w:rsid w:val="002440B6"/>
    <w:rsid w:val="00263D20"/>
    <w:rsid w:val="00284B53"/>
    <w:rsid w:val="00285842"/>
    <w:rsid w:val="00286D47"/>
    <w:rsid w:val="00293D54"/>
    <w:rsid w:val="002F0651"/>
    <w:rsid w:val="002F255C"/>
    <w:rsid w:val="002F462B"/>
    <w:rsid w:val="003303BA"/>
    <w:rsid w:val="0033263B"/>
    <w:rsid w:val="003B52A8"/>
    <w:rsid w:val="003F3BAC"/>
    <w:rsid w:val="0041219B"/>
    <w:rsid w:val="0041780F"/>
    <w:rsid w:val="00434F05"/>
    <w:rsid w:val="0044041D"/>
    <w:rsid w:val="0047155C"/>
    <w:rsid w:val="00495517"/>
    <w:rsid w:val="004B64C3"/>
    <w:rsid w:val="004C26C6"/>
    <w:rsid w:val="004C3872"/>
    <w:rsid w:val="004E310C"/>
    <w:rsid w:val="00515CEA"/>
    <w:rsid w:val="0052129C"/>
    <w:rsid w:val="00540ED2"/>
    <w:rsid w:val="00541CCC"/>
    <w:rsid w:val="00544E09"/>
    <w:rsid w:val="00553B7C"/>
    <w:rsid w:val="00561E29"/>
    <w:rsid w:val="00567D67"/>
    <w:rsid w:val="005A54F2"/>
    <w:rsid w:val="005C2991"/>
    <w:rsid w:val="005D4F1A"/>
    <w:rsid w:val="005D5863"/>
    <w:rsid w:val="005D6F86"/>
    <w:rsid w:val="006001EF"/>
    <w:rsid w:val="006028D2"/>
    <w:rsid w:val="0060533C"/>
    <w:rsid w:val="006116C7"/>
    <w:rsid w:val="00635967"/>
    <w:rsid w:val="00647CE9"/>
    <w:rsid w:val="006A2F9D"/>
    <w:rsid w:val="006C7B32"/>
    <w:rsid w:val="006E6A6D"/>
    <w:rsid w:val="006F214A"/>
    <w:rsid w:val="0075664E"/>
    <w:rsid w:val="00774AA0"/>
    <w:rsid w:val="00780AEF"/>
    <w:rsid w:val="00782D97"/>
    <w:rsid w:val="0078684E"/>
    <w:rsid w:val="00787688"/>
    <w:rsid w:val="00793A1F"/>
    <w:rsid w:val="007C05E0"/>
    <w:rsid w:val="007D4669"/>
    <w:rsid w:val="007E6D09"/>
    <w:rsid w:val="007F62EB"/>
    <w:rsid w:val="00835058"/>
    <w:rsid w:val="00855B08"/>
    <w:rsid w:val="008566F7"/>
    <w:rsid w:val="00882A7E"/>
    <w:rsid w:val="00894BF6"/>
    <w:rsid w:val="00894E09"/>
    <w:rsid w:val="008B1342"/>
    <w:rsid w:val="008B2CA9"/>
    <w:rsid w:val="008C3885"/>
    <w:rsid w:val="008E1F83"/>
    <w:rsid w:val="008E5300"/>
    <w:rsid w:val="008E64AA"/>
    <w:rsid w:val="008F15A4"/>
    <w:rsid w:val="00903977"/>
    <w:rsid w:val="00905985"/>
    <w:rsid w:val="0094339B"/>
    <w:rsid w:val="00A21F42"/>
    <w:rsid w:val="00A24684"/>
    <w:rsid w:val="00A24BD9"/>
    <w:rsid w:val="00A25F65"/>
    <w:rsid w:val="00A429BA"/>
    <w:rsid w:val="00A528AF"/>
    <w:rsid w:val="00A67C97"/>
    <w:rsid w:val="00AC7D21"/>
    <w:rsid w:val="00AC7F24"/>
    <w:rsid w:val="00B13AA9"/>
    <w:rsid w:val="00B17DB8"/>
    <w:rsid w:val="00B21FCE"/>
    <w:rsid w:val="00B3414C"/>
    <w:rsid w:val="00B43640"/>
    <w:rsid w:val="00B47596"/>
    <w:rsid w:val="00B807F7"/>
    <w:rsid w:val="00B946BD"/>
    <w:rsid w:val="00BC64B7"/>
    <w:rsid w:val="00BD0DFF"/>
    <w:rsid w:val="00BF7D6F"/>
    <w:rsid w:val="00C00011"/>
    <w:rsid w:val="00C22091"/>
    <w:rsid w:val="00C64F0E"/>
    <w:rsid w:val="00C9555B"/>
    <w:rsid w:val="00CA31AD"/>
    <w:rsid w:val="00CA6FEF"/>
    <w:rsid w:val="00CB11E6"/>
    <w:rsid w:val="00CC5ADA"/>
    <w:rsid w:val="00CD12C8"/>
    <w:rsid w:val="00CD153F"/>
    <w:rsid w:val="00CD7A95"/>
    <w:rsid w:val="00CF7792"/>
    <w:rsid w:val="00D03954"/>
    <w:rsid w:val="00D0528A"/>
    <w:rsid w:val="00D23D2D"/>
    <w:rsid w:val="00D26CE2"/>
    <w:rsid w:val="00D40CEF"/>
    <w:rsid w:val="00D656EB"/>
    <w:rsid w:val="00D769FD"/>
    <w:rsid w:val="00D85497"/>
    <w:rsid w:val="00DA1A7C"/>
    <w:rsid w:val="00DB0466"/>
    <w:rsid w:val="00DC751B"/>
    <w:rsid w:val="00DE1677"/>
    <w:rsid w:val="00DE4414"/>
    <w:rsid w:val="00E33502"/>
    <w:rsid w:val="00E5399B"/>
    <w:rsid w:val="00E62B1A"/>
    <w:rsid w:val="00E63674"/>
    <w:rsid w:val="00E67C08"/>
    <w:rsid w:val="00E7293E"/>
    <w:rsid w:val="00E8629B"/>
    <w:rsid w:val="00E8631E"/>
    <w:rsid w:val="00E86837"/>
    <w:rsid w:val="00E902BF"/>
    <w:rsid w:val="00EE2C3A"/>
    <w:rsid w:val="00EF1EF2"/>
    <w:rsid w:val="00F10EB6"/>
    <w:rsid w:val="00F16A78"/>
    <w:rsid w:val="00F17A64"/>
    <w:rsid w:val="00F53D78"/>
    <w:rsid w:val="00F6125A"/>
    <w:rsid w:val="00F62B60"/>
    <w:rsid w:val="00F87D29"/>
    <w:rsid w:val="00FA791F"/>
    <w:rsid w:val="00FB67CA"/>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935E6"/>
  <w15:docId w15:val="{A4D05425-1486-4BC4-85F9-FED12706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link w:val="Heading1Char"/>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4BF6"/>
    <w:pPr>
      <w:jc w:val="center"/>
    </w:pPr>
    <w:rPr>
      <w:sz w:val="24"/>
    </w:rPr>
  </w:style>
  <w:style w:type="paragraph" w:styleId="BodyText">
    <w:name w:val="Body Text"/>
    <w:basedOn w:val="Normal"/>
    <w:link w:val="BodyTextChar"/>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Heading1Char">
    <w:name w:val="Heading 1 Char"/>
    <w:basedOn w:val="DefaultParagraphFont"/>
    <w:link w:val="Heading1"/>
    <w:rsid w:val="005D4F1A"/>
    <w:rPr>
      <w:smallCaps/>
      <w:sz w:val="24"/>
      <w:lang w:eastAsia="en-US"/>
    </w:rPr>
  </w:style>
  <w:style w:type="character" w:customStyle="1" w:styleId="BodyTextChar">
    <w:name w:val="Body Text Char"/>
    <w:basedOn w:val="DefaultParagraphFont"/>
    <w:link w:val="BodyText"/>
    <w:rsid w:val="005D4F1A"/>
    <w:rPr>
      <w:sz w:val="24"/>
      <w:lang w:eastAsia="en-US"/>
    </w:rPr>
  </w:style>
  <w:style w:type="paragraph" w:customStyle="1" w:styleId="BodyText1">
    <w:name w:val="Body Text1"/>
    <w:basedOn w:val="Normal"/>
    <w:rsid w:val="005D4F1A"/>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2337">
      <w:bodyDiv w:val="1"/>
      <w:marLeft w:val="0"/>
      <w:marRight w:val="0"/>
      <w:marTop w:val="0"/>
      <w:marBottom w:val="0"/>
      <w:divBdr>
        <w:top w:val="none" w:sz="0" w:space="0" w:color="auto"/>
        <w:left w:val="none" w:sz="0" w:space="0" w:color="auto"/>
        <w:bottom w:val="none" w:sz="0" w:space="0" w:color="auto"/>
        <w:right w:val="none" w:sz="0" w:space="0" w:color="auto"/>
      </w:divBdr>
      <w:divsChild>
        <w:div w:id="1073239405">
          <w:marLeft w:val="1166"/>
          <w:marRight w:val="0"/>
          <w:marTop w:val="86"/>
          <w:marBottom w:val="0"/>
          <w:divBdr>
            <w:top w:val="none" w:sz="0" w:space="0" w:color="auto"/>
            <w:left w:val="none" w:sz="0" w:space="0" w:color="auto"/>
            <w:bottom w:val="none" w:sz="0" w:space="0" w:color="auto"/>
            <w:right w:val="none" w:sz="0" w:space="0" w:color="auto"/>
          </w:divBdr>
        </w:div>
        <w:div w:id="1159425811">
          <w:marLeft w:val="1166"/>
          <w:marRight w:val="0"/>
          <w:marTop w:val="86"/>
          <w:marBottom w:val="0"/>
          <w:divBdr>
            <w:top w:val="none" w:sz="0" w:space="0" w:color="auto"/>
            <w:left w:val="none" w:sz="0" w:space="0" w:color="auto"/>
            <w:bottom w:val="none" w:sz="0" w:space="0" w:color="auto"/>
            <w:right w:val="none" w:sz="0" w:space="0" w:color="auto"/>
          </w:divBdr>
        </w:div>
        <w:div w:id="1141918189">
          <w:marLeft w:val="1166"/>
          <w:marRight w:val="0"/>
          <w:marTop w:val="86"/>
          <w:marBottom w:val="0"/>
          <w:divBdr>
            <w:top w:val="none" w:sz="0" w:space="0" w:color="auto"/>
            <w:left w:val="none" w:sz="0" w:space="0" w:color="auto"/>
            <w:bottom w:val="none" w:sz="0" w:space="0" w:color="auto"/>
            <w:right w:val="none" w:sz="0" w:space="0" w:color="auto"/>
          </w:divBdr>
        </w:div>
        <w:div w:id="784544481">
          <w:marLeft w:val="1166"/>
          <w:marRight w:val="0"/>
          <w:marTop w:val="86"/>
          <w:marBottom w:val="0"/>
          <w:divBdr>
            <w:top w:val="none" w:sz="0" w:space="0" w:color="auto"/>
            <w:left w:val="none" w:sz="0" w:space="0" w:color="auto"/>
            <w:bottom w:val="none" w:sz="0" w:space="0" w:color="auto"/>
            <w:right w:val="none" w:sz="0" w:space="0" w:color="auto"/>
          </w:divBdr>
        </w:div>
        <w:div w:id="180703390">
          <w:marLeft w:val="1166"/>
          <w:marRight w:val="0"/>
          <w:marTop w:val="86"/>
          <w:marBottom w:val="0"/>
          <w:divBdr>
            <w:top w:val="none" w:sz="0" w:space="0" w:color="auto"/>
            <w:left w:val="none" w:sz="0" w:space="0" w:color="auto"/>
            <w:bottom w:val="none" w:sz="0" w:space="0" w:color="auto"/>
            <w:right w:val="none" w:sz="0" w:space="0" w:color="auto"/>
          </w:divBdr>
        </w:div>
        <w:div w:id="1818960625">
          <w:marLeft w:val="1166"/>
          <w:marRight w:val="0"/>
          <w:marTop w:val="86"/>
          <w:marBottom w:val="0"/>
          <w:divBdr>
            <w:top w:val="none" w:sz="0" w:space="0" w:color="auto"/>
            <w:left w:val="none" w:sz="0" w:space="0" w:color="auto"/>
            <w:bottom w:val="none" w:sz="0" w:space="0" w:color="auto"/>
            <w:right w:val="none" w:sz="0" w:space="0" w:color="auto"/>
          </w:divBdr>
        </w:div>
      </w:divsChild>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711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Emma Hudson-Bates</cp:lastModifiedBy>
  <cp:revision>2</cp:revision>
  <cp:lastPrinted>2010-01-25T15:22:00Z</cp:lastPrinted>
  <dcterms:created xsi:type="dcterms:W3CDTF">2021-07-21T11:50:00Z</dcterms:created>
  <dcterms:modified xsi:type="dcterms:W3CDTF">2021-07-21T11:50:00Z</dcterms:modified>
</cp:coreProperties>
</file>