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6905"/>
      </w:tblGrid>
      <w:tr w:rsidR="004062AB" w14:paraId="03689332" w14:textId="77777777" w:rsidTr="004062AB">
        <w:tc>
          <w:tcPr>
            <w:tcW w:w="9016" w:type="dxa"/>
            <w:gridSpan w:val="2"/>
            <w:shd w:val="clear" w:color="auto" w:fill="7030A0"/>
          </w:tcPr>
          <w:p w14:paraId="62A23217" w14:textId="4A9402EC" w:rsidR="004062AB" w:rsidRDefault="004062AB" w:rsidP="004062AB">
            <w:pPr>
              <w:jc w:val="center"/>
            </w:pP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br/>
            </w:r>
            <w:r w:rsidRPr="00AB251C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Job Description and Person Specification</w:t>
            </w:r>
            <w: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br/>
            </w:r>
          </w:p>
        </w:tc>
      </w:tr>
      <w:tr w:rsidR="004062AB" w14:paraId="4321D90C" w14:textId="77777777" w:rsidTr="00CE6202">
        <w:tc>
          <w:tcPr>
            <w:tcW w:w="2111" w:type="dxa"/>
          </w:tcPr>
          <w:p w14:paraId="5DE39BC9" w14:textId="6C355083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  <w:b/>
              </w:rPr>
              <w:t>Job Title</w:t>
            </w:r>
          </w:p>
        </w:tc>
        <w:tc>
          <w:tcPr>
            <w:tcW w:w="6905" w:type="dxa"/>
          </w:tcPr>
          <w:p w14:paraId="7FDC57D1" w14:textId="58C6AAB8" w:rsidR="004062AB" w:rsidRPr="00CE6202" w:rsidRDefault="003D7F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Finance </w:t>
            </w:r>
            <w:r w:rsidR="00527681">
              <w:rPr>
                <w:rFonts w:cstheme="minorHAnsi"/>
              </w:rPr>
              <w:t>Officer</w:t>
            </w:r>
            <w:r w:rsidR="00CE6202">
              <w:rPr>
                <w:rFonts w:cstheme="minorHAnsi"/>
              </w:rPr>
              <w:br/>
            </w:r>
          </w:p>
        </w:tc>
      </w:tr>
      <w:tr w:rsidR="004062AB" w14:paraId="1FAE18CC" w14:textId="77777777" w:rsidTr="00CE6202">
        <w:tc>
          <w:tcPr>
            <w:tcW w:w="2111" w:type="dxa"/>
            <w:shd w:val="clear" w:color="auto" w:fill="CC99FF"/>
          </w:tcPr>
          <w:p w14:paraId="04907F66" w14:textId="565C222D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  <w:b/>
              </w:rPr>
              <w:t>Salary</w:t>
            </w:r>
          </w:p>
        </w:tc>
        <w:tc>
          <w:tcPr>
            <w:tcW w:w="6905" w:type="dxa"/>
            <w:shd w:val="clear" w:color="auto" w:fill="CC99FF"/>
          </w:tcPr>
          <w:p w14:paraId="36741DF5" w14:textId="7C0BC0BB" w:rsidR="004062AB" w:rsidRPr="00CE6202" w:rsidRDefault="00CF14E6" w:rsidP="00CE62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Circa </w:t>
            </w:r>
            <w:r w:rsidR="00517BEB" w:rsidRPr="00517BEB">
              <w:rPr>
                <w:rFonts w:cstheme="minorHAnsi"/>
              </w:rPr>
              <w:t>£28,624</w:t>
            </w:r>
            <w:r w:rsidR="00517BEB">
              <w:rPr>
                <w:rFonts w:cstheme="minorHAnsi"/>
              </w:rPr>
              <w:t xml:space="preserve"> </w:t>
            </w:r>
            <w:r w:rsidR="000628D0">
              <w:rPr>
                <w:rFonts w:cstheme="minorHAnsi"/>
              </w:rPr>
              <w:t>depending on experience</w:t>
            </w:r>
          </w:p>
        </w:tc>
      </w:tr>
      <w:tr w:rsidR="004062AB" w14:paraId="37A01A0E" w14:textId="77777777" w:rsidTr="00CE6202">
        <w:tc>
          <w:tcPr>
            <w:tcW w:w="2111" w:type="dxa"/>
          </w:tcPr>
          <w:p w14:paraId="74FA06F3" w14:textId="6B329B1D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  <w:b/>
              </w:rPr>
              <w:t>Annual Leave</w:t>
            </w:r>
          </w:p>
        </w:tc>
        <w:tc>
          <w:tcPr>
            <w:tcW w:w="6905" w:type="dxa"/>
          </w:tcPr>
          <w:p w14:paraId="001BFB7E" w14:textId="77777777" w:rsidR="004062AB" w:rsidRPr="00CE6202" w:rsidRDefault="004062AB" w:rsidP="00CE6202">
            <w:pPr>
              <w:spacing w:before="80" w:after="80" w:line="256" w:lineRule="auto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26 days per year and bank holidays and statutory holidays.</w:t>
            </w:r>
          </w:p>
          <w:p w14:paraId="36E98500" w14:textId="4C8BB21E" w:rsidR="004062AB" w:rsidRPr="00CE6202" w:rsidRDefault="004062AB" w:rsidP="004062AB">
            <w:pPr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1 additional day of annual leave per year for each full financial year continuously employed by DHI, up to a maximum of 31 days annual leave per year.</w:t>
            </w:r>
          </w:p>
        </w:tc>
      </w:tr>
      <w:tr w:rsidR="004062AB" w14:paraId="0E34DC62" w14:textId="77777777" w:rsidTr="00CE6202">
        <w:tc>
          <w:tcPr>
            <w:tcW w:w="2111" w:type="dxa"/>
            <w:shd w:val="clear" w:color="auto" w:fill="CC99FF"/>
          </w:tcPr>
          <w:p w14:paraId="141468C0" w14:textId="6AD11DD4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  <w:b/>
              </w:rPr>
              <w:t>Pension</w:t>
            </w:r>
          </w:p>
        </w:tc>
        <w:tc>
          <w:tcPr>
            <w:tcW w:w="6905" w:type="dxa"/>
            <w:shd w:val="clear" w:color="auto" w:fill="CC99FF"/>
          </w:tcPr>
          <w:p w14:paraId="6E03432C" w14:textId="3725BBD7" w:rsidR="004062AB" w:rsidRPr="00CE6202" w:rsidRDefault="004062AB">
            <w:pPr>
              <w:rPr>
                <w:rFonts w:cstheme="minorHAnsi"/>
              </w:rPr>
            </w:pPr>
            <w:r w:rsidRPr="00CE6202">
              <w:rPr>
                <w:rFonts w:cstheme="minorHAnsi"/>
              </w:rPr>
              <w:t>Contributory pension scheme, where DHI contributes 7% and the employee contributes a minimum 3% of their salary tax free.</w:t>
            </w:r>
          </w:p>
        </w:tc>
      </w:tr>
      <w:tr w:rsidR="004062AB" w14:paraId="20D0C4A5" w14:textId="77777777" w:rsidTr="00F4274B">
        <w:tc>
          <w:tcPr>
            <w:tcW w:w="9016" w:type="dxa"/>
            <w:gridSpan w:val="2"/>
          </w:tcPr>
          <w:p w14:paraId="154E5C10" w14:textId="77777777" w:rsidR="004062AB" w:rsidRPr="00CE6202" w:rsidRDefault="004062AB" w:rsidP="004062AB">
            <w:pPr>
              <w:spacing w:before="80" w:after="80" w:line="256" w:lineRule="auto"/>
              <w:ind w:left="360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Benefits</w:t>
            </w:r>
          </w:p>
          <w:p w14:paraId="18FE01D0" w14:textId="77777777" w:rsidR="00967177" w:rsidRDefault="00967177" w:rsidP="00967177">
            <w:pPr>
              <w:numPr>
                <w:ilvl w:val="0"/>
                <w:numId w:val="30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Flexible </w:t>
            </w:r>
            <w:proofErr w:type="gramStart"/>
            <w:r>
              <w:rPr>
                <w:rFonts w:ascii="Calibri" w:eastAsia="Calibri" w:hAnsi="Calibri" w:cs="Calibri"/>
              </w:rPr>
              <w:t>home-working</w:t>
            </w:r>
            <w:proofErr w:type="gramEnd"/>
            <w:r>
              <w:rPr>
                <w:rFonts w:ascii="Calibri" w:eastAsia="Calibri" w:hAnsi="Calibri" w:cs="Calibri"/>
              </w:rPr>
              <w:t>, allowing you to work from home for part of your working week, subject to management approval.</w:t>
            </w:r>
          </w:p>
          <w:p w14:paraId="63984674" w14:textId="77777777" w:rsidR="00967177" w:rsidRDefault="00967177" w:rsidP="00967177">
            <w:pPr>
              <w:numPr>
                <w:ilvl w:val="0"/>
                <w:numId w:val="30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Life Assurance Cover.</w:t>
            </w:r>
          </w:p>
          <w:p w14:paraId="63D3AB54" w14:textId="77777777" w:rsidR="00967177" w:rsidRDefault="00967177" w:rsidP="00967177">
            <w:pPr>
              <w:numPr>
                <w:ilvl w:val="0"/>
                <w:numId w:val="30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Mileage allowance of 45p per mile for using your own car for work journeys.</w:t>
            </w:r>
          </w:p>
          <w:p w14:paraId="4A609187" w14:textId="77777777" w:rsidR="00967177" w:rsidRDefault="00967177" w:rsidP="00967177">
            <w:pPr>
              <w:numPr>
                <w:ilvl w:val="0"/>
                <w:numId w:val="30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Cycle to Work scheme that can save you 25-39% on the cost of a bike and cycling accessories.</w:t>
            </w:r>
          </w:p>
          <w:p w14:paraId="75BBC3FA" w14:textId="77777777" w:rsidR="00967177" w:rsidRDefault="00967177" w:rsidP="00967177">
            <w:pPr>
              <w:numPr>
                <w:ilvl w:val="0"/>
                <w:numId w:val="30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Deals and discounts available from DHI’s membership of </w:t>
            </w:r>
            <w:hyperlink r:id="rId1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Blue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Lightcard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Card</w:t>
              </w:r>
            </w:hyperlink>
            <w:r>
              <w:rPr>
                <w:rFonts w:ascii="Calibri" w:eastAsia="Calibri" w:hAnsi="Calibri" w:cs="Calibri"/>
              </w:rPr>
              <w:t xml:space="preserve"> scheme.</w:t>
            </w:r>
          </w:p>
          <w:p w14:paraId="74668E10" w14:textId="77777777" w:rsidR="00967177" w:rsidRDefault="00967177" w:rsidP="00967177">
            <w:pPr>
              <w:numPr>
                <w:ilvl w:val="0"/>
                <w:numId w:val="30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Access to a confidential 24-hour helpline to support you through life’s challenges.</w:t>
            </w:r>
          </w:p>
          <w:p w14:paraId="57C0F701" w14:textId="3370407B" w:rsidR="00E541B8" w:rsidRPr="00967177" w:rsidRDefault="00967177" w:rsidP="00967177">
            <w:pPr>
              <w:numPr>
                <w:ilvl w:val="0"/>
                <w:numId w:val="30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 w:rsidRPr="00967177">
              <w:rPr>
                <w:rFonts w:ascii="Calibri" w:eastAsia="Calibri" w:hAnsi="Calibri" w:cs="Calibri"/>
              </w:rPr>
              <w:t>Training to help you to do your job well, and a friendly and supportive workplace with a track record for promoting high performing staff.</w:t>
            </w:r>
          </w:p>
        </w:tc>
      </w:tr>
      <w:tr w:rsidR="004062AB" w14:paraId="13B0F4E7" w14:textId="77777777" w:rsidTr="00CE6202">
        <w:tc>
          <w:tcPr>
            <w:tcW w:w="2111" w:type="dxa"/>
            <w:shd w:val="clear" w:color="auto" w:fill="CC99FF"/>
          </w:tcPr>
          <w:p w14:paraId="0BDBAFD0" w14:textId="19AF8D63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Hours of Work</w:t>
            </w:r>
          </w:p>
        </w:tc>
        <w:tc>
          <w:tcPr>
            <w:tcW w:w="6905" w:type="dxa"/>
            <w:shd w:val="clear" w:color="auto" w:fill="CC99FF"/>
          </w:tcPr>
          <w:p w14:paraId="7BD54A5C" w14:textId="1BCD3ED3" w:rsidR="004062AB" w:rsidRPr="00CE6202" w:rsidRDefault="000A27CA" w:rsidP="00CE6202">
            <w:pPr>
              <w:spacing w:before="80" w:after="8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22.5</w:t>
            </w:r>
            <w:r w:rsidR="00DB54FE">
              <w:rPr>
                <w:rFonts w:cstheme="minorHAnsi"/>
              </w:rPr>
              <w:t xml:space="preserve"> Hours</w:t>
            </w:r>
            <w:r w:rsidR="004062AB" w:rsidRPr="00CE6202">
              <w:rPr>
                <w:rFonts w:cstheme="minorHAnsi"/>
              </w:rPr>
              <w:t xml:space="preserve"> per week and additional hours as required from time to time.</w:t>
            </w:r>
          </w:p>
          <w:p w14:paraId="0BBE0420" w14:textId="15366212" w:rsidR="004062AB" w:rsidRPr="00CE6202" w:rsidRDefault="004062AB" w:rsidP="00CE6202">
            <w:pPr>
              <w:spacing w:before="80" w:after="8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</w:rPr>
              <w:t>Usual working hours are 9am to 5pm</w:t>
            </w:r>
            <w:r w:rsidR="002A328E">
              <w:rPr>
                <w:rFonts w:cstheme="minorHAnsi"/>
              </w:rPr>
              <w:t>.</w:t>
            </w:r>
          </w:p>
        </w:tc>
      </w:tr>
      <w:tr w:rsidR="004062AB" w14:paraId="5C23CFF9" w14:textId="77777777" w:rsidTr="00CE6202">
        <w:tc>
          <w:tcPr>
            <w:tcW w:w="2111" w:type="dxa"/>
          </w:tcPr>
          <w:p w14:paraId="5F15A504" w14:textId="42E5938F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Place of Work</w:t>
            </w:r>
          </w:p>
        </w:tc>
        <w:tc>
          <w:tcPr>
            <w:tcW w:w="6905" w:type="dxa"/>
          </w:tcPr>
          <w:p w14:paraId="09EED556" w14:textId="77777777" w:rsidR="004062AB" w:rsidRDefault="002A328E" w:rsidP="00CE6202">
            <w:pPr>
              <w:spacing w:before="80" w:after="8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St James’ P</w:t>
            </w:r>
            <w:r w:rsidR="00D227FC">
              <w:rPr>
                <w:rFonts w:cstheme="minorHAnsi"/>
              </w:rPr>
              <w:t>arade</w:t>
            </w:r>
            <w:r>
              <w:rPr>
                <w:rFonts w:cstheme="minorHAnsi"/>
              </w:rPr>
              <w:t xml:space="preserve">, Bath </w:t>
            </w:r>
            <w:r w:rsidR="004062AB" w:rsidRPr="00CE6202">
              <w:rPr>
                <w:rFonts w:cstheme="minorHAnsi"/>
              </w:rPr>
              <w:t>and any other location required by DHI.</w:t>
            </w:r>
          </w:p>
          <w:p w14:paraId="283D8BAA" w14:textId="2A7AF3F9" w:rsidR="00E541B8" w:rsidRPr="00F872D7" w:rsidRDefault="00E541B8" w:rsidP="00CE6202">
            <w:p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DHI </w:t>
            </w:r>
            <w:r>
              <w:rPr>
                <w:rFonts w:cstheme="minorHAnsi"/>
              </w:rPr>
              <w:t>offer flexible working.  This</w:t>
            </w:r>
            <w:r w:rsidRPr="00CE6202">
              <w:rPr>
                <w:rFonts w:cstheme="minorHAnsi"/>
              </w:rPr>
              <w:t xml:space="preserve"> means you </w:t>
            </w:r>
            <w:r>
              <w:rPr>
                <w:rFonts w:cstheme="minorHAnsi"/>
                <w:i/>
                <w:iCs/>
              </w:rPr>
              <w:t xml:space="preserve">may </w:t>
            </w:r>
            <w:r>
              <w:rPr>
                <w:rFonts w:cstheme="minorHAnsi"/>
              </w:rPr>
              <w:t>be able to</w:t>
            </w:r>
            <w:r w:rsidRPr="00CE6202">
              <w:rPr>
                <w:rFonts w:cstheme="minorHAnsi"/>
              </w:rPr>
              <w:t xml:space="preserve"> work at home for part of your working week (to be agreed with your line manager to meet service need).</w:t>
            </w:r>
          </w:p>
        </w:tc>
      </w:tr>
      <w:tr w:rsidR="004062AB" w14:paraId="2757033F" w14:textId="77777777" w:rsidTr="00CE6202">
        <w:tc>
          <w:tcPr>
            <w:tcW w:w="2111" w:type="dxa"/>
            <w:shd w:val="clear" w:color="auto" w:fill="CC99FF"/>
          </w:tcPr>
          <w:p w14:paraId="06EF2042" w14:textId="4F245D95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Travel for Work</w:t>
            </w:r>
          </w:p>
        </w:tc>
        <w:tc>
          <w:tcPr>
            <w:tcW w:w="6905" w:type="dxa"/>
            <w:shd w:val="clear" w:color="auto" w:fill="CC99FF"/>
          </w:tcPr>
          <w:p w14:paraId="1EB52B9E" w14:textId="180D1599" w:rsidR="004062AB" w:rsidRPr="00CE6202" w:rsidRDefault="0057227B" w:rsidP="00CE6202">
            <w:pPr>
              <w:spacing w:before="80" w:after="8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There will be limited requirement</w:t>
            </w:r>
            <w:r w:rsidR="00853E4E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to travel</w:t>
            </w:r>
            <w:r w:rsidR="00D227FC">
              <w:rPr>
                <w:rFonts w:cstheme="minorHAnsi"/>
              </w:rPr>
              <w:t>.  I</w:t>
            </w:r>
            <w:r>
              <w:rPr>
                <w:rFonts w:cstheme="minorHAnsi"/>
              </w:rPr>
              <w:t>f using a car then you</w:t>
            </w:r>
            <w:r w:rsidR="004062AB" w:rsidRPr="00CE6202">
              <w:rPr>
                <w:rFonts w:cstheme="minorHAnsi"/>
              </w:rPr>
              <w:t xml:space="preserve"> must be willing and legally able to drive and have use of a car that is insured for business use.</w:t>
            </w:r>
            <w:r>
              <w:rPr>
                <w:rFonts w:cstheme="minorHAnsi"/>
              </w:rPr>
              <w:t xml:space="preserve"> Public transport is encouraged.</w:t>
            </w:r>
          </w:p>
        </w:tc>
      </w:tr>
      <w:tr w:rsidR="004062AB" w14:paraId="274A1A26" w14:textId="77777777" w:rsidTr="00CE6202">
        <w:tc>
          <w:tcPr>
            <w:tcW w:w="2111" w:type="dxa"/>
          </w:tcPr>
          <w:p w14:paraId="5992AB32" w14:textId="133E1C7E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Accountabilities</w:t>
            </w:r>
          </w:p>
        </w:tc>
        <w:tc>
          <w:tcPr>
            <w:tcW w:w="6905" w:type="dxa"/>
          </w:tcPr>
          <w:p w14:paraId="0AD82001" w14:textId="5A83F032" w:rsidR="004062AB" w:rsidRPr="00CE6202" w:rsidRDefault="004062AB" w:rsidP="00CE6202">
            <w:p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Accountable to:</w:t>
            </w:r>
            <w:r w:rsidR="00635058">
              <w:rPr>
                <w:rFonts w:cstheme="minorHAnsi"/>
              </w:rPr>
              <w:t xml:space="preserve"> Financial </w:t>
            </w:r>
            <w:r w:rsidR="00776DE9">
              <w:rPr>
                <w:rFonts w:cstheme="minorHAnsi"/>
              </w:rPr>
              <w:t>Director</w:t>
            </w:r>
          </w:p>
          <w:p w14:paraId="6ABE72E1" w14:textId="2737E502" w:rsidR="004062AB" w:rsidRPr="00CE6202" w:rsidRDefault="004062AB" w:rsidP="00CE6202">
            <w:pPr>
              <w:spacing w:before="80" w:after="8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Accountable for: </w:t>
            </w:r>
            <w:r w:rsidR="00635058">
              <w:rPr>
                <w:rFonts w:cstheme="minorHAnsi"/>
              </w:rPr>
              <w:t>N/A</w:t>
            </w:r>
          </w:p>
        </w:tc>
      </w:tr>
      <w:tr w:rsidR="004062AB" w14:paraId="2B597054" w14:textId="77777777" w:rsidTr="00CE6202">
        <w:tc>
          <w:tcPr>
            <w:tcW w:w="2111" w:type="dxa"/>
            <w:shd w:val="clear" w:color="auto" w:fill="CC99FF"/>
          </w:tcPr>
          <w:p w14:paraId="51386BE2" w14:textId="1218F90F" w:rsidR="004062AB" w:rsidRPr="00CE6202" w:rsidRDefault="004062AB" w:rsidP="00CE6202">
            <w:pPr>
              <w:spacing w:before="80" w:after="80" w:line="256" w:lineRule="auto"/>
              <w:ind w:left="360"/>
              <w:jc w:val="both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Purpose of Role</w:t>
            </w:r>
          </w:p>
        </w:tc>
        <w:tc>
          <w:tcPr>
            <w:tcW w:w="6905" w:type="dxa"/>
            <w:shd w:val="clear" w:color="auto" w:fill="CC99FF"/>
          </w:tcPr>
          <w:p w14:paraId="3E625B82" w14:textId="78B7CFC8" w:rsidR="00BD783F" w:rsidRDefault="00BD783F" w:rsidP="00BD783F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Promote social inclusion and independence</w:t>
            </w:r>
          </w:p>
          <w:p w14:paraId="7C8F9524" w14:textId="49025C5B" w:rsidR="004062AB" w:rsidRPr="00BD783F" w:rsidRDefault="008720A8" w:rsidP="00BD783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cstheme="minorHAnsi"/>
              </w:rPr>
            </w:pPr>
            <w:r>
              <w:t>C</w:t>
            </w:r>
            <w:r w:rsidR="00525AB2" w:rsidRPr="00BC3994">
              <w:t>ontribute to the effective and efficient finan</w:t>
            </w:r>
            <w:r w:rsidR="004D6D4C">
              <w:t>ce</w:t>
            </w:r>
            <w:r w:rsidR="00525AB2" w:rsidRPr="00BC3994">
              <w:t xml:space="preserve"> function by being responsible for the day-to-day maintenance of financial systems</w:t>
            </w:r>
            <w:r w:rsidR="004D6D4C">
              <w:t>.</w:t>
            </w:r>
          </w:p>
        </w:tc>
      </w:tr>
      <w:tr w:rsidR="004062AB" w14:paraId="00439113" w14:textId="77777777" w:rsidTr="004C4E55">
        <w:tc>
          <w:tcPr>
            <w:tcW w:w="9016" w:type="dxa"/>
            <w:gridSpan w:val="2"/>
          </w:tcPr>
          <w:p w14:paraId="7C957A52" w14:textId="77777777" w:rsidR="003F076C" w:rsidRPr="00961B7D" w:rsidRDefault="003F076C" w:rsidP="003F076C">
            <w:pPr>
              <w:pStyle w:val="Heading3"/>
              <w:rPr>
                <w:b/>
                <w:bCs/>
                <w:color w:val="auto"/>
                <w:sz w:val="22"/>
                <w:szCs w:val="22"/>
              </w:rPr>
            </w:pPr>
            <w:r w:rsidRPr="00961B7D">
              <w:rPr>
                <w:b/>
                <w:bCs/>
                <w:color w:val="auto"/>
                <w:sz w:val="22"/>
                <w:szCs w:val="22"/>
              </w:rPr>
              <w:lastRenderedPageBreak/>
              <w:t>Financial</w:t>
            </w:r>
          </w:p>
          <w:p w14:paraId="0D82A1D7" w14:textId="0838F8B8" w:rsidR="003F076C" w:rsidRDefault="003F076C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>Allocating bank payments and receipts</w:t>
            </w:r>
            <w:r w:rsidR="00A821E6">
              <w:t xml:space="preserve">, </w:t>
            </w:r>
            <w:r w:rsidRPr="00BC3994">
              <w:t>processing donations and sales &amp; purchase ledger transactions.</w:t>
            </w:r>
          </w:p>
          <w:p w14:paraId="6F2BE1D2" w14:textId="09690918" w:rsidR="009712F0" w:rsidRPr="00BC3994" w:rsidRDefault="009712F0" w:rsidP="001F21CD">
            <w:pPr>
              <w:pStyle w:val="ListParagraph"/>
              <w:numPr>
                <w:ilvl w:val="0"/>
                <w:numId w:val="26"/>
              </w:numPr>
            </w:pPr>
            <w:r>
              <w:t>Creating pay</w:t>
            </w:r>
            <w:r w:rsidR="00627106">
              <w:t xml:space="preserve"> runs.</w:t>
            </w:r>
          </w:p>
          <w:p w14:paraId="5084B0A5" w14:textId="7F360B74" w:rsidR="003F076C" w:rsidRPr="00BC3994" w:rsidRDefault="003F076C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>Creating and updating Customer, Supplier &amp; Expense accounts.</w:t>
            </w:r>
          </w:p>
          <w:p w14:paraId="0BC6CA0E" w14:textId="40F84D80" w:rsidR="003F076C" w:rsidRPr="00BC3994" w:rsidRDefault="003F076C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>Ensuring all supplier purchase orders are approved, goods or services have been received and invoices posted accuratel</w:t>
            </w:r>
            <w:r w:rsidR="00B51036">
              <w:t>y</w:t>
            </w:r>
            <w:r w:rsidRPr="00BC3994">
              <w:t xml:space="preserve"> in a timely fashion.</w:t>
            </w:r>
          </w:p>
          <w:p w14:paraId="58017301" w14:textId="3B95579D" w:rsidR="003F076C" w:rsidRDefault="003F076C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 xml:space="preserve">Raising journals to </w:t>
            </w:r>
            <w:r w:rsidR="00B51036">
              <w:t>recharge</w:t>
            </w:r>
            <w:r w:rsidRPr="00BC3994">
              <w:t xml:space="preserve"> invoices across cost centres</w:t>
            </w:r>
            <w:r w:rsidR="00B51036">
              <w:t>.</w:t>
            </w:r>
          </w:p>
          <w:p w14:paraId="5578E052" w14:textId="5F3BF5DB" w:rsidR="003F076C" w:rsidRPr="00BC3994" w:rsidRDefault="00627106" w:rsidP="001F21CD">
            <w:pPr>
              <w:pStyle w:val="ListParagraph"/>
              <w:numPr>
                <w:ilvl w:val="0"/>
                <w:numId w:val="26"/>
              </w:numPr>
            </w:pPr>
            <w:r>
              <w:t>Rais</w:t>
            </w:r>
            <w:r w:rsidR="00E51674">
              <w:t>ing</w:t>
            </w:r>
            <w:r>
              <w:t xml:space="preserve"> supplier invoices, u</w:t>
            </w:r>
            <w:r w:rsidR="003F076C" w:rsidRPr="00BC3994">
              <w:t>pdating Supplier Invoice Register and Sales &amp; Deferred Revenue spreadsheets.</w:t>
            </w:r>
          </w:p>
          <w:p w14:paraId="3A0E1BA9" w14:textId="77777777" w:rsidR="00EE6791" w:rsidRPr="00BC3994" w:rsidRDefault="00EE6791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>Creating annual, quarterly, monthly and ad hoc sales invoices.</w:t>
            </w:r>
          </w:p>
          <w:p w14:paraId="478D30FE" w14:textId="5E3CF356" w:rsidR="00EE6791" w:rsidRPr="00BC3994" w:rsidRDefault="00EE6791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>Processing</w:t>
            </w:r>
            <w:r w:rsidR="0011370A">
              <w:t xml:space="preserve"> </w:t>
            </w:r>
            <w:r w:rsidRPr="00BC3994">
              <w:t>expenses</w:t>
            </w:r>
            <w:r w:rsidR="0011370A">
              <w:t xml:space="preserve"> </w:t>
            </w:r>
            <w:r w:rsidRPr="00BC3994">
              <w:t>in a timely and accurate manner.</w:t>
            </w:r>
          </w:p>
          <w:p w14:paraId="473D6932" w14:textId="5B97D24B" w:rsidR="00EE6791" w:rsidRPr="00BC3994" w:rsidRDefault="00EE6791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>Maintaining the intercompany accounts</w:t>
            </w:r>
            <w:r w:rsidR="009A122D">
              <w:t>.</w:t>
            </w:r>
          </w:p>
          <w:p w14:paraId="145FB3FA" w14:textId="6B61FF40" w:rsidR="00EE6791" w:rsidRPr="00BC3994" w:rsidRDefault="00EE6791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 xml:space="preserve">Completing the month end process by reconciling purchase ledger to control account and preparing the journals for the necessary accruals; </w:t>
            </w:r>
            <w:r w:rsidR="00357DB5">
              <w:t>p</w:t>
            </w:r>
            <w:r w:rsidRPr="00BC3994">
              <w:t>reparing monthly deferred income and expenditure journals.</w:t>
            </w:r>
          </w:p>
          <w:p w14:paraId="0C63BBC9" w14:textId="18CCFA13" w:rsidR="00EE6791" w:rsidRPr="00BC3994" w:rsidRDefault="00EE6791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>Monitoring accounts</w:t>
            </w:r>
            <w:r w:rsidR="00D11212">
              <w:t xml:space="preserve"> team</w:t>
            </w:r>
            <w:r w:rsidRPr="00BC3994">
              <w:t xml:space="preserve"> emails and dealing with customer, supplier and expense queries.</w:t>
            </w:r>
          </w:p>
          <w:p w14:paraId="26E9C8CA" w14:textId="77777777" w:rsidR="00F05E80" w:rsidRPr="00BC3994" w:rsidRDefault="00F05E80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>Managing petty cash and floats, including reconciliation.</w:t>
            </w:r>
          </w:p>
          <w:p w14:paraId="0F45993D" w14:textId="7BDFD717" w:rsidR="00F9380B" w:rsidRPr="00BC3994" w:rsidRDefault="00F05E80" w:rsidP="001F21CD">
            <w:pPr>
              <w:pStyle w:val="ListParagraph"/>
              <w:numPr>
                <w:ilvl w:val="0"/>
                <w:numId w:val="26"/>
              </w:numPr>
            </w:pPr>
            <w:r w:rsidRPr="00BC3994">
              <w:t>Managing company credit cards, including arranging top ups and reconciliation of monthly statements.</w:t>
            </w:r>
          </w:p>
          <w:p w14:paraId="30CB0A4D" w14:textId="77777777" w:rsidR="00EE6791" w:rsidRPr="00961B7D" w:rsidRDefault="00EE6791" w:rsidP="00D60F90">
            <w:pPr>
              <w:rPr>
                <w:rFonts w:cstheme="minorHAnsi"/>
                <w:b/>
                <w:bCs/>
              </w:rPr>
            </w:pPr>
          </w:p>
          <w:p w14:paraId="4EA1FB6F" w14:textId="77777777" w:rsidR="00D60F90" w:rsidRPr="00961B7D" w:rsidRDefault="00D60F90" w:rsidP="00D60F90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61B7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Monitoring and Administration</w:t>
            </w:r>
          </w:p>
          <w:p w14:paraId="3737AF23" w14:textId="39B2A0F3" w:rsidR="00D60F90" w:rsidRPr="00961B7D" w:rsidRDefault="00D60F90" w:rsidP="001F21CD">
            <w:pPr>
              <w:pStyle w:val="ListParagraph"/>
              <w:numPr>
                <w:ilvl w:val="0"/>
                <w:numId w:val="27"/>
              </w:numPr>
            </w:pPr>
            <w:r w:rsidRPr="00961B7D">
              <w:t>Maintain accurate records and produce reports</w:t>
            </w:r>
            <w:r w:rsidR="00A27550">
              <w:t xml:space="preserve"> </w:t>
            </w:r>
            <w:r w:rsidRPr="00961B7D">
              <w:t>as required</w:t>
            </w:r>
          </w:p>
          <w:p w14:paraId="6E469513" w14:textId="77777777" w:rsidR="00D60F90" w:rsidRPr="00961B7D" w:rsidRDefault="00D60F90" w:rsidP="001F21CD">
            <w:pPr>
              <w:pStyle w:val="ListParagraph"/>
              <w:numPr>
                <w:ilvl w:val="0"/>
                <w:numId w:val="27"/>
              </w:numPr>
            </w:pPr>
            <w:r w:rsidRPr="00961B7D">
              <w:t>To carry out all necessary administration in relation to your work</w:t>
            </w:r>
          </w:p>
          <w:p w14:paraId="2266FE52" w14:textId="239EBD64" w:rsidR="00D60F90" w:rsidRPr="007B5848" w:rsidRDefault="00D60F90" w:rsidP="001F21CD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61B7D">
              <w:t>To carry out any other duties necessary to the smooth running of the core services function.</w:t>
            </w:r>
          </w:p>
          <w:p w14:paraId="5297A3EF" w14:textId="7BFB85EC" w:rsidR="004062AB" w:rsidRPr="00961B7D" w:rsidRDefault="004062AB" w:rsidP="00E324C8">
            <w:pPr>
              <w:spacing w:before="120" w:after="120" w:line="259" w:lineRule="auto"/>
              <w:rPr>
                <w:rFonts w:cstheme="minorHAnsi"/>
                <w:b/>
              </w:rPr>
            </w:pPr>
            <w:r w:rsidRPr="00961B7D">
              <w:rPr>
                <w:rFonts w:cstheme="minorHAnsi"/>
                <w:b/>
              </w:rPr>
              <w:t>People and Performance</w:t>
            </w:r>
          </w:p>
          <w:p w14:paraId="29E87816" w14:textId="77777777" w:rsidR="00E324C8" w:rsidRPr="00D332AD" w:rsidRDefault="00E324C8" w:rsidP="001F21CD">
            <w:pPr>
              <w:pStyle w:val="ListParagraph"/>
              <w:numPr>
                <w:ilvl w:val="0"/>
                <w:numId w:val="28"/>
              </w:numPr>
            </w:pPr>
            <w:r w:rsidRPr="00D332AD">
              <w:t>Participate fully in regular supervision, team meetings, appraisals and learning and development activities. </w:t>
            </w:r>
          </w:p>
          <w:p w14:paraId="397FADF5" w14:textId="04D8D5AA" w:rsidR="00E324C8" w:rsidRPr="00D332AD" w:rsidRDefault="00E324C8" w:rsidP="001F21CD">
            <w:pPr>
              <w:pStyle w:val="ListParagraph"/>
              <w:numPr>
                <w:ilvl w:val="0"/>
                <w:numId w:val="28"/>
              </w:numPr>
            </w:pPr>
            <w:r w:rsidRPr="00961B7D">
              <w:t>Contribute to a positive, collaborative, and person-centred culture and model DHI values in your behaviours.  </w:t>
            </w:r>
          </w:p>
          <w:p w14:paraId="4DA6BC0A" w14:textId="30A15D29" w:rsidR="004062AB" w:rsidRPr="00CE6202" w:rsidRDefault="004062AB" w:rsidP="00E324C8">
            <w:pPr>
              <w:spacing w:before="120" w:after="120" w:line="259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Compliance</w:t>
            </w:r>
          </w:p>
          <w:p w14:paraId="2F48BEA0" w14:textId="102DE243" w:rsidR="00E324C8" w:rsidRDefault="00E324C8" w:rsidP="004062AB">
            <w:pPr>
              <w:spacing w:before="80" w:after="80" w:line="256" w:lineRule="auto"/>
            </w:pPr>
            <w:r w:rsidRPr="47B173D2">
              <w:t>Understand and adhere to all DHI’s policies and procedures as well as good practice guidelines, legal and regulatory requirements.</w:t>
            </w:r>
          </w:p>
          <w:p w14:paraId="03494B04" w14:textId="77777777" w:rsidR="00AF6459" w:rsidRDefault="00AF6459" w:rsidP="004062AB">
            <w:pPr>
              <w:spacing w:before="80" w:after="80" w:line="256" w:lineRule="auto"/>
              <w:rPr>
                <w:b/>
                <w:bCs/>
              </w:rPr>
            </w:pPr>
          </w:p>
          <w:p w14:paraId="5F9A2C0F" w14:textId="2D263EEC" w:rsidR="004062AB" w:rsidRPr="00CE6202" w:rsidRDefault="004062AB" w:rsidP="004062AB">
            <w:pPr>
              <w:spacing w:before="80" w:after="80" w:line="256" w:lineRule="auto"/>
              <w:rPr>
                <w:rFonts w:cstheme="minorHAnsi"/>
                <w:b/>
                <w:bCs/>
              </w:rPr>
            </w:pPr>
            <w:r w:rsidRPr="00CE6202">
              <w:rPr>
                <w:rFonts w:cstheme="minorHAnsi"/>
                <w:b/>
                <w:bCs/>
              </w:rPr>
              <w:t>Other</w:t>
            </w:r>
          </w:p>
          <w:p w14:paraId="389929F8" w14:textId="77777777" w:rsidR="004062AB" w:rsidRPr="00CE6202" w:rsidRDefault="004062AB" w:rsidP="001F21CD">
            <w:pPr>
              <w:pStyle w:val="ListParagraph"/>
              <w:numPr>
                <w:ilvl w:val="0"/>
                <w:numId w:val="29"/>
              </w:numPr>
              <w:spacing w:after="12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This job description contains only the main accountabilities relating to the post and does not describe in detail all the duties required to carry out the role. </w:t>
            </w:r>
          </w:p>
          <w:p w14:paraId="04DBD33D" w14:textId="66EBE5DC" w:rsidR="004062AB" w:rsidRPr="00CE6202" w:rsidRDefault="004062AB" w:rsidP="001F21CD">
            <w:pPr>
              <w:pStyle w:val="ListParagraph"/>
              <w:numPr>
                <w:ilvl w:val="0"/>
                <w:numId w:val="29"/>
              </w:numPr>
              <w:spacing w:before="120" w:after="120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The post holder will be expected to undertake any other duties reasonably requested by their manager and commensurate with the expectations of the role.</w:t>
            </w:r>
          </w:p>
        </w:tc>
      </w:tr>
      <w:tr w:rsidR="004062AB" w14:paraId="0BA005A3" w14:textId="77777777" w:rsidTr="00CE6202">
        <w:tc>
          <w:tcPr>
            <w:tcW w:w="9016" w:type="dxa"/>
            <w:gridSpan w:val="2"/>
            <w:shd w:val="clear" w:color="auto" w:fill="CC99FF"/>
          </w:tcPr>
          <w:p w14:paraId="668FE104" w14:textId="77777777" w:rsidR="004062AB" w:rsidRPr="00CE6202" w:rsidRDefault="004062AB" w:rsidP="00B06FC5">
            <w:pPr>
              <w:spacing w:before="80" w:after="8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Skills, Knowledge, Experience, and Behaviours</w:t>
            </w:r>
          </w:p>
          <w:p w14:paraId="7CCEBB03" w14:textId="0EF34EC9" w:rsidR="00026613" w:rsidRDefault="004062AB" w:rsidP="00026613">
            <w:pPr>
              <w:spacing w:before="80" w:after="80" w:line="256" w:lineRule="auto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CE6202">
              <w:rPr>
                <w:rFonts w:cstheme="minorHAnsi"/>
              </w:rPr>
              <w:t>The most important quality to succeed in this role will be your positive attitude, resilience, and enthusiasm for the work of DHI and your team.</w:t>
            </w:r>
          </w:p>
          <w:p w14:paraId="3BB85A69" w14:textId="1926B3DC" w:rsidR="00173B33" w:rsidRPr="00406AB2" w:rsidRDefault="00173B33" w:rsidP="00173B33">
            <w:pPr>
              <w:spacing w:before="80" w:after="80"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6AB2">
              <w:rPr>
                <w:rFonts w:cstheme="minorHAnsi"/>
                <w:b/>
                <w:bCs/>
                <w:sz w:val="24"/>
                <w:szCs w:val="24"/>
              </w:rPr>
              <w:t>Essential Criteria:</w:t>
            </w:r>
          </w:p>
          <w:p w14:paraId="2A7149DC" w14:textId="77777777" w:rsidR="00173B33" w:rsidRDefault="00173B33" w:rsidP="00173B33">
            <w:pPr>
              <w:spacing w:before="80" w:after="80" w:line="256" w:lineRule="auto"/>
              <w:ind w:left="36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also </w:t>
            </w:r>
            <w:r w:rsidRPr="00CE6202">
              <w:rPr>
                <w:rFonts w:cstheme="minorHAnsi"/>
                <w:b/>
              </w:rPr>
              <w:t xml:space="preserve">essential </w:t>
            </w:r>
            <w:r w:rsidRPr="00CE6202">
              <w:rPr>
                <w:rFonts w:cstheme="minorHAnsi"/>
              </w:rPr>
              <w:t>that you can demonstrate:</w:t>
            </w:r>
          </w:p>
          <w:p w14:paraId="572B3CFC" w14:textId="77777777" w:rsidR="00173B33" w:rsidRPr="0018012B" w:rsidRDefault="00173B33" w:rsidP="00173B33">
            <w:pPr>
              <w:spacing w:before="80" w:after="80" w:line="256" w:lineRule="auto"/>
              <w:rPr>
                <w:rFonts w:cstheme="minorHAnsi"/>
                <w:b/>
                <w:bCs/>
              </w:rPr>
            </w:pPr>
            <w:r w:rsidRPr="0018012B">
              <w:rPr>
                <w:rFonts w:cstheme="minorHAnsi"/>
                <w:b/>
                <w:bCs/>
              </w:rPr>
              <w:t>Behaviours</w:t>
            </w:r>
          </w:p>
          <w:p w14:paraId="30CF7500" w14:textId="77777777" w:rsidR="00173B33" w:rsidRDefault="00173B33" w:rsidP="00173B3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CE6202">
              <w:rPr>
                <w:rFonts w:cstheme="minorHAnsi"/>
              </w:rPr>
              <w:t>Belief in and willingness to model DHI values in behaviours, as described in the Behaviour Framework (attached).</w:t>
            </w:r>
          </w:p>
          <w:p w14:paraId="0A37DAAC" w14:textId="77777777" w:rsidR="00E541B8" w:rsidRDefault="00E541B8" w:rsidP="00173B33">
            <w:pPr>
              <w:spacing w:after="1" w:line="248" w:lineRule="auto"/>
              <w:ind w:right="2"/>
              <w:rPr>
                <w:rFonts w:cstheme="minorHAnsi"/>
                <w:b/>
                <w:bCs/>
              </w:rPr>
            </w:pPr>
          </w:p>
          <w:p w14:paraId="78F9BC27" w14:textId="69054513" w:rsidR="00173B33" w:rsidRDefault="00173B33" w:rsidP="00173B33">
            <w:pPr>
              <w:spacing w:after="1" w:line="248" w:lineRule="auto"/>
              <w:ind w:right="2"/>
              <w:rPr>
                <w:rFonts w:cstheme="minorHAnsi"/>
                <w:b/>
                <w:bCs/>
              </w:rPr>
            </w:pPr>
            <w:r w:rsidRPr="00712FD8">
              <w:rPr>
                <w:rFonts w:cstheme="minorHAnsi"/>
                <w:b/>
                <w:bCs/>
              </w:rPr>
              <w:t>Skills and Qualifications</w:t>
            </w:r>
          </w:p>
          <w:p w14:paraId="6A0F076E" w14:textId="1D1DAB9A" w:rsidR="003D2ADE" w:rsidRDefault="006212C6" w:rsidP="00173B3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>
              <w:rPr>
                <w:rFonts w:cstheme="minorHAnsi"/>
              </w:rPr>
              <w:t>Broad a</w:t>
            </w:r>
            <w:r w:rsidR="003D2ADE">
              <w:rPr>
                <w:rFonts w:cstheme="minorHAnsi"/>
              </w:rPr>
              <w:t>ccounting experience</w:t>
            </w:r>
            <w:r>
              <w:rPr>
                <w:rFonts w:cstheme="minorHAnsi"/>
              </w:rPr>
              <w:t xml:space="preserve">, e.g., </w:t>
            </w:r>
            <w:r w:rsidR="00957CB2">
              <w:rPr>
                <w:rFonts w:cstheme="minorHAnsi"/>
              </w:rPr>
              <w:t>purchase and sales ledger, journals, cash, trial balance.</w:t>
            </w:r>
          </w:p>
          <w:p w14:paraId="517E071B" w14:textId="5242DC6C" w:rsidR="00173B33" w:rsidRPr="00173B33" w:rsidRDefault="00173B33" w:rsidP="00173B3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173B33">
              <w:rPr>
                <w:rFonts w:cstheme="minorHAnsi"/>
              </w:rPr>
              <w:t>Good communication skills, written and verbal.</w:t>
            </w:r>
          </w:p>
          <w:p w14:paraId="6AE378F6" w14:textId="77777777" w:rsidR="00173B33" w:rsidRPr="00173B33" w:rsidRDefault="00173B33" w:rsidP="00173B33">
            <w:pPr>
              <w:pStyle w:val="ListParagraph"/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173B33">
              <w:rPr>
                <w:rFonts w:cstheme="minorHAnsi"/>
              </w:rPr>
              <w:t xml:space="preserve">Ability to plan, prioritise, and organise your own work and time. </w:t>
            </w:r>
          </w:p>
          <w:p w14:paraId="0C4EE95F" w14:textId="6A8C0419" w:rsidR="00173B33" w:rsidRPr="00957CB2" w:rsidRDefault="00173B33" w:rsidP="00173B33">
            <w:pPr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  <w:b/>
                <w:bCs/>
              </w:rPr>
            </w:pPr>
            <w:r w:rsidRPr="00173B33">
              <w:rPr>
                <w:rFonts w:cstheme="minorHAnsi"/>
              </w:rPr>
              <w:t>Good level of IT literacy (proficient in Word, sending emails and able to input data into systems following training).</w:t>
            </w:r>
          </w:p>
          <w:p w14:paraId="5AE50CCB" w14:textId="2B68E389" w:rsidR="00957CB2" w:rsidRPr="00957CB2" w:rsidRDefault="00957CB2" w:rsidP="00173B33">
            <w:pPr>
              <w:numPr>
                <w:ilvl w:val="1"/>
                <w:numId w:val="8"/>
              </w:numPr>
              <w:spacing w:after="1" w:line="248" w:lineRule="auto"/>
              <w:ind w:right="2"/>
              <w:rPr>
                <w:rFonts w:cstheme="minorHAnsi"/>
              </w:rPr>
            </w:pPr>
            <w:r w:rsidRPr="00957CB2">
              <w:rPr>
                <w:rFonts w:cstheme="minorHAnsi"/>
              </w:rPr>
              <w:t>AAT, part of full member, or qualified by experience</w:t>
            </w:r>
          </w:p>
          <w:p w14:paraId="045335AA" w14:textId="77777777" w:rsidR="001E7CFD" w:rsidRDefault="001E7CFD" w:rsidP="00173B33">
            <w:pPr>
              <w:spacing w:after="1" w:line="248" w:lineRule="auto"/>
              <w:ind w:right="2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AE4AE9" w14:textId="0EF26682" w:rsidR="00173B33" w:rsidRPr="00406AB2" w:rsidRDefault="00173B33" w:rsidP="00173B33">
            <w:pPr>
              <w:spacing w:after="1" w:line="248" w:lineRule="auto"/>
              <w:ind w:right="2"/>
              <w:rPr>
                <w:rFonts w:cstheme="minorHAnsi"/>
                <w:b/>
                <w:bCs/>
                <w:sz w:val="24"/>
                <w:szCs w:val="24"/>
              </w:rPr>
            </w:pPr>
            <w:r w:rsidRPr="00406AB2">
              <w:rPr>
                <w:rFonts w:cstheme="minorHAnsi"/>
                <w:b/>
                <w:bCs/>
                <w:sz w:val="24"/>
                <w:szCs w:val="24"/>
              </w:rPr>
              <w:t xml:space="preserve">Desirable Criteria: </w:t>
            </w:r>
          </w:p>
          <w:p w14:paraId="61611770" w14:textId="2E29EAF0" w:rsidR="00173B33" w:rsidRDefault="00026613" w:rsidP="00173B33">
            <w:pPr>
              <w:spacing w:before="80" w:after="8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73B33" w:rsidRPr="00CE6202">
              <w:rPr>
                <w:rFonts w:cstheme="minorHAnsi"/>
              </w:rPr>
              <w:t xml:space="preserve">t is </w:t>
            </w:r>
            <w:r w:rsidR="00173B33" w:rsidRPr="00CE6202">
              <w:rPr>
                <w:rFonts w:cstheme="minorHAnsi"/>
                <w:b/>
              </w:rPr>
              <w:t>desirable</w:t>
            </w:r>
            <w:r w:rsidR="00173B33" w:rsidRPr="00CE6202">
              <w:rPr>
                <w:rFonts w:cstheme="minorHAnsi"/>
              </w:rPr>
              <w:t xml:space="preserve"> that you can demonstrate:</w:t>
            </w:r>
          </w:p>
          <w:p w14:paraId="7F5EF17B" w14:textId="307ADE64" w:rsidR="00173B33" w:rsidRDefault="00173B33" w:rsidP="00173B33">
            <w:pPr>
              <w:pStyle w:val="ListParagraph"/>
              <w:numPr>
                <w:ilvl w:val="1"/>
                <w:numId w:val="9"/>
              </w:numPr>
              <w:spacing w:before="80" w:after="80" w:line="256" w:lineRule="auto"/>
              <w:ind w:right="2"/>
              <w:rPr>
                <w:rFonts w:cstheme="minorHAnsi"/>
              </w:rPr>
            </w:pPr>
            <w:r w:rsidRPr="00173B33">
              <w:rPr>
                <w:rFonts w:cstheme="minorHAnsi"/>
              </w:rPr>
              <w:t xml:space="preserve">Working in </w:t>
            </w:r>
            <w:r w:rsidR="001E7CFD">
              <w:rPr>
                <w:rFonts w:cstheme="minorHAnsi"/>
              </w:rPr>
              <w:t>the third sector</w:t>
            </w:r>
            <w:r w:rsidRPr="00173B33">
              <w:rPr>
                <w:rFonts w:cstheme="minorHAnsi"/>
              </w:rPr>
              <w:t>.</w:t>
            </w:r>
          </w:p>
          <w:p w14:paraId="7AAC1952" w14:textId="748A3C11" w:rsidR="001E7CFD" w:rsidRDefault="001E7CFD" w:rsidP="00173B33">
            <w:pPr>
              <w:pStyle w:val="ListParagraph"/>
              <w:numPr>
                <w:ilvl w:val="1"/>
                <w:numId w:val="9"/>
              </w:numPr>
              <w:spacing w:before="80" w:after="80" w:line="256" w:lineRule="auto"/>
              <w:ind w:right="2"/>
              <w:rPr>
                <w:rFonts w:cstheme="minorHAnsi"/>
              </w:rPr>
            </w:pPr>
            <w:r>
              <w:rPr>
                <w:rFonts w:cstheme="minorHAnsi"/>
              </w:rPr>
              <w:t xml:space="preserve">Able to </w:t>
            </w:r>
            <w:r w:rsidR="0007641E">
              <w:rPr>
                <w:rFonts w:cstheme="minorHAnsi"/>
              </w:rPr>
              <w:t>use Sage.</w:t>
            </w:r>
          </w:p>
          <w:p w14:paraId="0E72F49D" w14:textId="7A9DFDB9" w:rsidR="0007641E" w:rsidRDefault="00CB1585" w:rsidP="00173B33">
            <w:pPr>
              <w:pStyle w:val="ListParagraph"/>
              <w:numPr>
                <w:ilvl w:val="1"/>
                <w:numId w:val="9"/>
              </w:numPr>
              <w:spacing w:before="80" w:after="80" w:line="256" w:lineRule="auto"/>
              <w:ind w:right="2"/>
              <w:rPr>
                <w:rFonts w:cstheme="minorHAnsi"/>
              </w:rPr>
            </w:pPr>
            <w:r>
              <w:rPr>
                <w:rFonts w:cstheme="minorHAnsi"/>
              </w:rPr>
              <w:t>Supporting m</w:t>
            </w:r>
            <w:r w:rsidR="0007641E">
              <w:rPr>
                <w:rFonts w:cstheme="minorHAnsi"/>
              </w:rPr>
              <w:t>anagement reporting.</w:t>
            </w:r>
          </w:p>
          <w:p w14:paraId="144BFEBD" w14:textId="1A1BAD47" w:rsidR="007D0298" w:rsidRPr="00173B33" w:rsidRDefault="00CB1585" w:rsidP="00173B33">
            <w:pPr>
              <w:pStyle w:val="ListParagraph"/>
              <w:numPr>
                <w:ilvl w:val="1"/>
                <w:numId w:val="9"/>
              </w:numPr>
              <w:spacing w:before="80" w:after="80" w:line="256" w:lineRule="auto"/>
              <w:ind w:right="2"/>
              <w:rPr>
                <w:rFonts w:cstheme="minorHAnsi"/>
              </w:rPr>
            </w:pPr>
            <w:r>
              <w:rPr>
                <w:rFonts w:cstheme="minorHAnsi"/>
              </w:rPr>
              <w:t xml:space="preserve">Assisting with </w:t>
            </w:r>
            <w:r w:rsidR="007D0298">
              <w:rPr>
                <w:rFonts w:cstheme="minorHAnsi"/>
              </w:rPr>
              <w:t>Statutory audits (</w:t>
            </w:r>
            <w:proofErr w:type="spellStart"/>
            <w:r w:rsidR="007D0298">
              <w:rPr>
                <w:rFonts w:cstheme="minorHAnsi"/>
              </w:rPr>
              <w:t>year end</w:t>
            </w:r>
            <w:proofErr w:type="spellEnd"/>
            <w:r w:rsidR="007D0298">
              <w:rPr>
                <w:rFonts w:cstheme="minorHAnsi"/>
              </w:rPr>
              <w:t xml:space="preserve"> audits)</w:t>
            </w:r>
          </w:p>
          <w:p w14:paraId="3B3580F9" w14:textId="77777777" w:rsidR="00957CB2" w:rsidRPr="00712FD8" w:rsidRDefault="00957CB2" w:rsidP="00173B33">
            <w:pPr>
              <w:spacing w:before="80" w:after="80" w:line="256" w:lineRule="auto"/>
              <w:ind w:right="2"/>
              <w:rPr>
                <w:rFonts w:cstheme="minorHAnsi"/>
                <w:b/>
                <w:bCs/>
              </w:rPr>
            </w:pPr>
          </w:p>
          <w:p w14:paraId="504BEBC0" w14:textId="65057C3B" w:rsidR="004062AB" w:rsidRPr="00CE6202" w:rsidRDefault="00173B33" w:rsidP="00173B33">
            <w:pPr>
              <w:spacing w:before="80" w:after="8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</w:rPr>
              <w:t>All the above skills, knowledge, experience, and behaviours will be tested at application and interview.</w:t>
            </w:r>
          </w:p>
        </w:tc>
      </w:tr>
    </w:tbl>
    <w:p w14:paraId="7498DA7F" w14:textId="77777777" w:rsidR="0004751C" w:rsidRDefault="0004751C"/>
    <w:sectPr w:rsidR="0004751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B5AD" w14:textId="77777777" w:rsidR="00024B1C" w:rsidRDefault="00024B1C" w:rsidP="002D3DA7">
      <w:pPr>
        <w:spacing w:after="0" w:line="240" w:lineRule="auto"/>
      </w:pPr>
      <w:r>
        <w:separator/>
      </w:r>
    </w:p>
  </w:endnote>
  <w:endnote w:type="continuationSeparator" w:id="0">
    <w:p w14:paraId="7A44CB7F" w14:textId="77777777" w:rsidR="00024B1C" w:rsidRDefault="00024B1C" w:rsidP="002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9728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911D1" w14:textId="3806B539" w:rsidR="002D3DA7" w:rsidRDefault="002D3DA7">
        <w:pPr>
          <w:pStyle w:val="Footer"/>
          <w:jc w:val="right"/>
        </w:pPr>
        <w:r w:rsidRPr="002D3DA7">
          <w:rPr>
            <w:sz w:val="18"/>
            <w:szCs w:val="18"/>
          </w:rPr>
          <w:fldChar w:fldCharType="begin"/>
        </w:r>
        <w:r w:rsidRPr="002D3DA7">
          <w:rPr>
            <w:sz w:val="18"/>
            <w:szCs w:val="18"/>
          </w:rPr>
          <w:instrText xml:space="preserve"> PAGE   \* MERGEFORMAT </w:instrText>
        </w:r>
        <w:r w:rsidRPr="002D3DA7">
          <w:rPr>
            <w:sz w:val="18"/>
            <w:szCs w:val="18"/>
          </w:rPr>
          <w:fldChar w:fldCharType="separate"/>
        </w:r>
        <w:r w:rsidRPr="002D3DA7">
          <w:rPr>
            <w:noProof/>
            <w:sz w:val="18"/>
            <w:szCs w:val="18"/>
          </w:rPr>
          <w:t>2</w:t>
        </w:r>
        <w:r w:rsidRPr="002D3DA7">
          <w:rPr>
            <w:noProof/>
            <w:sz w:val="18"/>
            <w:szCs w:val="18"/>
          </w:rPr>
          <w:fldChar w:fldCharType="end"/>
        </w:r>
      </w:p>
    </w:sdtContent>
  </w:sdt>
  <w:p w14:paraId="359C7351" w14:textId="77777777" w:rsidR="002D3DA7" w:rsidRDefault="002D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8EF5" w14:textId="77777777" w:rsidR="00024B1C" w:rsidRDefault="00024B1C" w:rsidP="002D3DA7">
      <w:pPr>
        <w:spacing w:after="0" w:line="240" w:lineRule="auto"/>
      </w:pPr>
      <w:r>
        <w:separator/>
      </w:r>
    </w:p>
  </w:footnote>
  <w:footnote w:type="continuationSeparator" w:id="0">
    <w:p w14:paraId="5E4BD7BF" w14:textId="77777777" w:rsidR="00024B1C" w:rsidRDefault="00024B1C" w:rsidP="002D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4EC6"/>
    <w:multiLevelType w:val="hybridMultilevel"/>
    <w:tmpl w:val="A40E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797B"/>
    <w:multiLevelType w:val="hybridMultilevel"/>
    <w:tmpl w:val="E1D40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0C6C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C459C3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5C671D"/>
    <w:multiLevelType w:val="hybridMultilevel"/>
    <w:tmpl w:val="2E668E8C"/>
    <w:lvl w:ilvl="0" w:tplc="0A3AB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EB82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50B4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F64B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DEED1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D5A0C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0D4B9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15025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F3876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1FF2506E"/>
    <w:multiLevelType w:val="hybridMultilevel"/>
    <w:tmpl w:val="C6BC9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736D5"/>
    <w:multiLevelType w:val="hybridMultilevel"/>
    <w:tmpl w:val="22963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A06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DC7078"/>
    <w:multiLevelType w:val="hybridMultilevel"/>
    <w:tmpl w:val="EC3A1C48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 w15:restartNumberingAfterBreak="0">
    <w:nsid w:val="30723E7F"/>
    <w:multiLevelType w:val="hybridMultilevel"/>
    <w:tmpl w:val="921A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5ACB"/>
    <w:multiLevelType w:val="hybridMultilevel"/>
    <w:tmpl w:val="11BA5618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876DBD"/>
    <w:multiLevelType w:val="hybridMultilevel"/>
    <w:tmpl w:val="6078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538A5"/>
    <w:multiLevelType w:val="hybridMultilevel"/>
    <w:tmpl w:val="85E0685A"/>
    <w:lvl w:ilvl="0" w:tplc="F3885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A6203"/>
    <w:multiLevelType w:val="hybridMultilevel"/>
    <w:tmpl w:val="E1D40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84073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DB91ED6"/>
    <w:multiLevelType w:val="hybridMultilevel"/>
    <w:tmpl w:val="6850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A3381"/>
    <w:multiLevelType w:val="hybridMultilevel"/>
    <w:tmpl w:val="48FC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A7ECB"/>
    <w:multiLevelType w:val="hybridMultilevel"/>
    <w:tmpl w:val="E684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535C2"/>
    <w:multiLevelType w:val="hybridMultilevel"/>
    <w:tmpl w:val="72A24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9788F"/>
    <w:multiLevelType w:val="hybridMultilevel"/>
    <w:tmpl w:val="B52847AC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12DB2"/>
    <w:multiLevelType w:val="multilevel"/>
    <w:tmpl w:val="8F8EA996"/>
    <w:lvl w:ilvl="0">
      <w:start w:val="1"/>
      <w:numFmt w:val="bullet"/>
      <w:lvlText w:val="●"/>
      <w:lvlJc w:val="left"/>
      <w:pPr>
        <w:ind w:left="227" w:hanging="22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6CF7AF0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6D0271E"/>
    <w:multiLevelType w:val="hybridMultilevel"/>
    <w:tmpl w:val="E1D40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55F3A"/>
    <w:multiLevelType w:val="hybridMultilevel"/>
    <w:tmpl w:val="2296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B684D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7435BA"/>
    <w:multiLevelType w:val="hybridMultilevel"/>
    <w:tmpl w:val="AE2657FC"/>
    <w:lvl w:ilvl="0" w:tplc="C57486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D2092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DE6D6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386A7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AFEC2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7C670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C9C41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92667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F4CE5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6E1208E9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55A526C"/>
    <w:multiLevelType w:val="hybridMultilevel"/>
    <w:tmpl w:val="9222C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C46A3"/>
    <w:multiLevelType w:val="hybridMultilevel"/>
    <w:tmpl w:val="F806C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631C0"/>
    <w:multiLevelType w:val="hybridMultilevel"/>
    <w:tmpl w:val="937C913C"/>
    <w:lvl w:ilvl="0" w:tplc="150481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5C82E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AEAEF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09E7B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BA696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390A3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EB45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1D6CD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DF403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859121177">
    <w:abstractNumId w:val="16"/>
  </w:num>
  <w:num w:numId="2" w16cid:durableId="120536139">
    <w:abstractNumId w:val="10"/>
  </w:num>
  <w:num w:numId="3" w16cid:durableId="346248389">
    <w:abstractNumId w:val="19"/>
  </w:num>
  <w:num w:numId="4" w16cid:durableId="582883600">
    <w:abstractNumId w:val="18"/>
  </w:num>
  <w:num w:numId="5" w16cid:durableId="207693669">
    <w:abstractNumId w:val="26"/>
  </w:num>
  <w:num w:numId="6" w16cid:durableId="1038899214">
    <w:abstractNumId w:val="7"/>
  </w:num>
  <w:num w:numId="7" w16cid:durableId="1866169253">
    <w:abstractNumId w:val="8"/>
  </w:num>
  <w:num w:numId="8" w16cid:durableId="366412310">
    <w:abstractNumId w:val="14"/>
  </w:num>
  <w:num w:numId="9" w16cid:durableId="371154525">
    <w:abstractNumId w:val="24"/>
  </w:num>
  <w:num w:numId="10" w16cid:durableId="1596594861">
    <w:abstractNumId w:val="2"/>
  </w:num>
  <w:num w:numId="11" w16cid:durableId="812138433">
    <w:abstractNumId w:val="3"/>
  </w:num>
  <w:num w:numId="12" w16cid:durableId="2079472068">
    <w:abstractNumId w:val="21"/>
  </w:num>
  <w:num w:numId="13" w16cid:durableId="1116872480">
    <w:abstractNumId w:val="17"/>
  </w:num>
  <w:num w:numId="14" w16cid:durableId="870604278">
    <w:abstractNumId w:val="13"/>
  </w:num>
  <w:num w:numId="15" w16cid:durableId="1668290160">
    <w:abstractNumId w:val="28"/>
  </w:num>
  <w:num w:numId="16" w16cid:durableId="788472209">
    <w:abstractNumId w:val="12"/>
  </w:num>
  <w:num w:numId="17" w16cid:durableId="1205484746">
    <w:abstractNumId w:val="23"/>
  </w:num>
  <w:num w:numId="18" w16cid:durableId="1189299821">
    <w:abstractNumId w:val="1"/>
  </w:num>
  <w:num w:numId="19" w16cid:durableId="1451893549">
    <w:abstractNumId w:val="22"/>
  </w:num>
  <w:num w:numId="20" w16cid:durableId="1491213686">
    <w:abstractNumId w:val="6"/>
  </w:num>
  <w:num w:numId="21" w16cid:durableId="1548839379">
    <w:abstractNumId w:val="5"/>
  </w:num>
  <w:num w:numId="22" w16cid:durableId="856894364">
    <w:abstractNumId w:val="25"/>
  </w:num>
  <w:num w:numId="23" w16cid:durableId="1886016439">
    <w:abstractNumId w:val="4"/>
  </w:num>
  <w:num w:numId="24" w16cid:durableId="284385612">
    <w:abstractNumId w:val="29"/>
  </w:num>
  <w:num w:numId="25" w16cid:durableId="417673510">
    <w:abstractNumId w:val="9"/>
  </w:num>
  <w:num w:numId="26" w16cid:durableId="1378580616">
    <w:abstractNumId w:val="27"/>
  </w:num>
  <w:num w:numId="27" w16cid:durableId="861940466">
    <w:abstractNumId w:val="15"/>
  </w:num>
  <w:num w:numId="28" w16cid:durableId="1200166967">
    <w:abstractNumId w:val="11"/>
  </w:num>
  <w:num w:numId="29" w16cid:durableId="1429959486">
    <w:abstractNumId w:val="0"/>
  </w:num>
  <w:num w:numId="30" w16cid:durableId="15970130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B"/>
    <w:rsid w:val="00024B1C"/>
    <w:rsid w:val="00026613"/>
    <w:rsid w:val="00027EB2"/>
    <w:rsid w:val="000368DE"/>
    <w:rsid w:val="0004751C"/>
    <w:rsid w:val="000628D0"/>
    <w:rsid w:val="0007641E"/>
    <w:rsid w:val="0008047D"/>
    <w:rsid w:val="0009268B"/>
    <w:rsid w:val="000976D3"/>
    <w:rsid w:val="000A27CA"/>
    <w:rsid w:val="000E2024"/>
    <w:rsid w:val="0011370A"/>
    <w:rsid w:val="001251DE"/>
    <w:rsid w:val="00137C94"/>
    <w:rsid w:val="00173B33"/>
    <w:rsid w:val="00183AB5"/>
    <w:rsid w:val="001C2B5C"/>
    <w:rsid w:val="001C5FE5"/>
    <w:rsid w:val="001C76A9"/>
    <w:rsid w:val="001E7CFD"/>
    <w:rsid w:val="001F21CD"/>
    <w:rsid w:val="002228AE"/>
    <w:rsid w:val="00246748"/>
    <w:rsid w:val="00281FAD"/>
    <w:rsid w:val="002A328E"/>
    <w:rsid w:val="002B54A5"/>
    <w:rsid w:val="002D3DA7"/>
    <w:rsid w:val="00357DB5"/>
    <w:rsid w:val="003624A1"/>
    <w:rsid w:val="003B1868"/>
    <w:rsid w:val="003D2ADE"/>
    <w:rsid w:val="003D7FEB"/>
    <w:rsid w:val="003F076C"/>
    <w:rsid w:val="004062AB"/>
    <w:rsid w:val="00424AB0"/>
    <w:rsid w:val="004339C9"/>
    <w:rsid w:val="004715FF"/>
    <w:rsid w:val="004A3701"/>
    <w:rsid w:val="004D3391"/>
    <w:rsid w:val="004D6D4C"/>
    <w:rsid w:val="00517BEB"/>
    <w:rsid w:val="00524FC4"/>
    <w:rsid w:val="00525AB2"/>
    <w:rsid w:val="00527681"/>
    <w:rsid w:val="0056788F"/>
    <w:rsid w:val="0057227B"/>
    <w:rsid w:val="006212C6"/>
    <w:rsid w:val="00627106"/>
    <w:rsid w:val="00635058"/>
    <w:rsid w:val="006708CC"/>
    <w:rsid w:val="00685077"/>
    <w:rsid w:val="007306F8"/>
    <w:rsid w:val="00761A39"/>
    <w:rsid w:val="007646CF"/>
    <w:rsid w:val="00775F1B"/>
    <w:rsid w:val="00776DE9"/>
    <w:rsid w:val="007B5848"/>
    <w:rsid w:val="007D0298"/>
    <w:rsid w:val="007E7721"/>
    <w:rsid w:val="007F248B"/>
    <w:rsid w:val="00853E4E"/>
    <w:rsid w:val="008720A8"/>
    <w:rsid w:val="00894467"/>
    <w:rsid w:val="008F6FC2"/>
    <w:rsid w:val="00954376"/>
    <w:rsid w:val="00957CB2"/>
    <w:rsid w:val="00960E1E"/>
    <w:rsid w:val="00961B7D"/>
    <w:rsid w:val="00967177"/>
    <w:rsid w:val="009712F0"/>
    <w:rsid w:val="009A122D"/>
    <w:rsid w:val="00A17B22"/>
    <w:rsid w:val="00A27550"/>
    <w:rsid w:val="00A73C86"/>
    <w:rsid w:val="00A821E6"/>
    <w:rsid w:val="00AF6459"/>
    <w:rsid w:val="00B06FC5"/>
    <w:rsid w:val="00B51036"/>
    <w:rsid w:val="00B96860"/>
    <w:rsid w:val="00BC3994"/>
    <w:rsid w:val="00BD783F"/>
    <w:rsid w:val="00C35B27"/>
    <w:rsid w:val="00C61D06"/>
    <w:rsid w:val="00C97BB9"/>
    <w:rsid w:val="00CB1585"/>
    <w:rsid w:val="00CC6696"/>
    <w:rsid w:val="00CE6202"/>
    <w:rsid w:val="00CF14E6"/>
    <w:rsid w:val="00D11212"/>
    <w:rsid w:val="00D227FC"/>
    <w:rsid w:val="00D30011"/>
    <w:rsid w:val="00D332AD"/>
    <w:rsid w:val="00D5533C"/>
    <w:rsid w:val="00D60F90"/>
    <w:rsid w:val="00DB54FE"/>
    <w:rsid w:val="00DE3DBD"/>
    <w:rsid w:val="00DF6644"/>
    <w:rsid w:val="00E07417"/>
    <w:rsid w:val="00E14BB6"/>
    <w:rsid w:val="00E2197B"/>
    <w:rsid w:val="00E324C8"/>
    <w:rsid w:val="00E51674"/>
    <w:rsid w:val="00E541B8"/>
    <w:rsid w:val="00E72F25"/>
    <w:rsid w:val="00E77D97"/>
    <w:rsid w:val="00EA21DE"/>
    <w:rsid w:val="00EE6791"/>
    <w:rsid w:val="00F05E80"/>
    <w:rsid w:val="00F138DF"/>
    <w:rsid w:val="00F35C6D"/>
    <w:rsid w:val="00F73888"/>
    <w:rsid w:val="00F872D7"/>
    <w:rsid w:val="00F9380B"/>
    <w:rsid w:val="00FC1D2C"/>
    <w:rsid w:val="00FD380A"/>
    <w:rsid w:val="00FD4F07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8D6B"/>
  <w15:chartTrackingRefBased/>
  <w15:docId w15:val="{5DEFC9A9-7FF8-4D43-A300-B8BB704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076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062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4062AB"/>
  </w:style>
  <w:style w:type="paragraph" w:styleId="Subtitle">
    <w:name w:val="Subtitle"/>
    <w:basedOn w:val="Normal"/>
    <w:next w:val="Normal"/>
    <w:link w:val="SubtitleChar"/>
    <w:uiPriority w:val="11"/>
    <w:qFormat/>
    <w:rsid w:val="004062A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062AB"/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normaltextrun">
    <w:name w:val="normaltextrun"/>
    <w:basedOn w:val="DefaultParagraphFont"/>
    <w:rsid w:val="004062AB"/>
  </w:style>
  <w:style w:type="character" w:styleId="CommentReference">
    <w:name w:val="annotation reference"/>
    <w:basedOn w:val="DefaultParagraphFont"/>
    <w:uiPriority w:val="99"/>
    <w:semiHidden/>
    <w:unhideWhenUsed/>
    <w:rsid w:val="00FD4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F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F076C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F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D3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A7"/>
  </w:style>
  <w:style w:type="paragraph" w:styleId="Footer">
    <w:name w:val="footer"/>
    <w:basedOn w:val="Normal"/>
    <w:link w:val="FooterChar"/>
    <w:uiPriority w:val="99"/>
    <w:unhideWhenUsed/>
    <w:rsid w:val="002D3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DA7"/>
  </w:style>
  <w:style w:type="paragraph" w:styleId="Revision">
    <w:name w:val="Revision"/>
    <w:hidden/>
    <w:uiPriority w:val="99"/>
    <w:semiHidden/>
    <w:rsid w:val="00D22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luelightcar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luelightcard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CE68DA83CC499BF225FBD822E923" ma:contentTypeVersion="15" ma:contentTypeDescription="Create a new document." ma:contentTypeScope="" ma:versionID="33a90360fe3391384c83dee09f23392d">
  <xsd:schema xmlns:xsd="http://www.w3.org/2001/XMLSchema" xmlns:xs="http://www.w3.org/2001/XMLSchema" xmlns:p="http://schemas.microsoft.com/office/2006/metadata/properties" xmlns:ns2="6273c6e2-e408-4a36-adb4-39b47204cda9" xmlns:ns3="ea6c44f4-8fbd-4b31-8ce9-7de42769f421" targetNamespace="http://schemas.microsoft.com/office/2006/metadata/properties" ma:root="true" ma:fieldsID="dc97020dbd75c24091c3fb4b8eb3e206" ns2:_="" ns3:_="">
    <xsd:import namespace="6273c6e2-e408-4a36-adb4-39b47204cda9"/>
    <xsd:import namespace="ea6c44f4-8fbd-4b31-8ce9-7de42769f4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c6e2-e408-4a36-adb4-39b47204cd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e60ecdc-4af8-46de-9a77-c011571fa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44f4-8fbd-4b31-8ce9-7de42769f4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904e84-9d8a-403b-b93d-da79f15cf74f}" ma:internalName="TaxCatchAll" ma:showField="CatchAllData" ma:web="ea6c44f4-8fbd-4b31-8ce9-7de42769f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c44f4-8fbd-4b31-8ce9-7de42769f421" xsi:nil="true"/>
    <lcf76f155ced4ddcb4097134ff3c332f xmlns="6273c6e2-e408-4a36-adb4-39b47204cda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F57F1-E326-4646-83B5-81711538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3c6e2-e408-4a36-adb4-39b47204cda9"/>
    <ds:schemaRef ds:uri="ea6c44f4-8fbd-4b31-8ce9-7de42769f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11B92-6CF6-469E-87F9-6A7C2F9D1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B7398-285D-4AC5-AD1F-B98FD5A17D4F}">
  <ds:schemaRefs>
    <ds:schemaRef ds:uri="http://schemas.microsoft.com/office/2006/metadata/properties"/>
    <ds:schemaRef ds:uri="http://schemas.microsoft.com/office/infopath/2007/PartnerControls"/>
    <ds:schemaRef ds:uri="ea6c44f4-8fbd-4b31-8ce9-7de42769f421"/>
    <ds:schemaRef ds:uri="6273c6e2-e408-4a36-adb4-39b47204cda9"/>
  </ds:schemaRefs>
</ds:datastoreItem>
</file>

<file path=customXml/itemProps4.xml><?xml version="1.0" encoding="utf-8"?>
<ds:datastoreItem xmlns:ds="http://schemas.openxmlformats.org/officeDocument/2006/customXml" ds:itemID="{5CEDD114-2857-49BF-896C-1C9CCC81F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Phillips</dc:creator>
  <cp:keywords/>
  <dc:description/>
  <cp:lastModifiedBy>Mandy Savin</cp:lastModifiedBy>
  <cp:revision>7</cp:revision>
  <dcterms:created xsi:type="dcterms:W3CDTF">2025-06-04T13:59:00Z</dcterms:created>
  <dcterms:modified xsi:type="dcterms:W3CDTF">2025-06-21T04:08:00Z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0x0101005563CE68DA83CC499BF225FBD822E923</vt:lpwstr>
  </property>
  <property fmtid="{D5CDD505-2E9C-101B-9397-08002B2CF9AE}" pid="3" name="Order">
    <vt:r8>3328400</vt:r8>
  </property>
  <property fmtid="{D5CDD505-2E9C-101B-9397-08002B2CF9AE}" pid="4" name="MediaServiceImageTags">
    <vt:lpwstr/>
  </property>
</Properties>
</file>