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B0EF12C" w14:textId="2736B418" w:rsidR="00787688" w:rsidRPr="004C481C" w:rsidRDefault="004C481C" w:rsidP="00CF7792">
      <w:pPr>
        <w:pStyle w:val="Header"/>
        <w:tabs>
          <w:tab w:val="clear" w:pos="4153"/>
          <w:tab w:val="clear" w:pos="8306"/>
        </w:tabs>
        <w:spacing w:after="60"/>
        <w:jc w:val="both"/>
        <w:rPr>
          <w:rFonts w:asciiTheme="minorHAnsi" w:hAnsiTheme="minorHAnsi" w:cstheme="minorHAnsi"/>
          <w:sz w:val="22"/>
          <w:szCs w:val="22"/>
        </w:rPr>
      </w:pPr>
      <w:r w:rsidRPr="004C481C">
        <w:rPr>
          <w:rFonts w:asciiTheme="minorHAnsi" w:hAnsiTheme="minorHAnsi" w:cstheme="minorHAnsi"/>
          <w:noProof/>
          <w:sz w:val="22"/>
          <w:szCs w:val="22"/>
          <w:lang w:eastAsia="en-GB"/>
        </w:rPr>
        <w:drawing>
          <wp:anchor distT="0" distB="0" distL="114300" distR="114300" simplePos="0" relativeHeight="251658240" behindDoc="1" locked="0" layoutInCell="1" allowOverlap="1" wp14:anchorId="02556ED3" wp14:editId="735E38EE">
            <wp:simplePos x="0" y="0"/>
            <wp:positionH relativeFrom="margin">
              <wp:align>left</wp:align>
            </wp:positionH>
            <wp:positionV relativeFrom="paragraph">
              <wp:posOffset>78105</wp:posOffset>
            </wp:positionV>
            <wp:extent cx="2210380" cy="83820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DHI_Logo_Corporate_Purple_AW.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2210380" cy="838200"/>
                    </a:xfrm>
                    <a:prstGeom prst="rect">
                      <a:avLst/>
                    </a:prstGeom>
                  </pic:spPr>
                </pic:pic>
              </a:graphicData>
            </a:graphic>
            <wp14:sizeRelH relativeFrom="margin">
              <wp14:pctWidth>0</wp14:pctWidth>
            </wp14:sizeRelH>
            <wp14:sizeRelV relativeFrom="margin">
              <wp14:pctHeight>0</wp14:pctHeight>
            </wp14:sizeRelV>
          </wp:anchor>
        </w:drawing>
      </w:r>
      <w:r w:rsidR="00F87D29" w:rsidRPr="004C481C">
        <w:rPr>
          <w:rFonts w:asciiTheme="minorHAnsi" w:hAnsiTheme="minorHAnsi" w:cstheme="minorHAnsi"/>
          <w:sz w:val="22"/>
          <w:szCs w:val="22"/>
        </w:rPr>
        <w:t xml:space="preserve"> </w:t>
      </w:r>
    </w:p>
    <w:p w14:paraId="374725F0" w14:textId="77777777" w:rsidR="00787688" w:rsidRPr="004C481C" w:rsidRDefault="00787688" w:rsidP="00CF7792">
      <w:pPr>
        <w:pStyle w:val="Header"/>
        <w:tabs>
          <w:tab w:val="clear" w:pos="4153"/>
          <w:tab w:val="clear" w:pos="8306"/>
        </w:tabs>
        <w:spacing w:after="60"/>
        <w:jc w:val="both"/>
        <w:rPr>
          <w:rFonts w:asciiTheme="minorHAnsi" w:hAnsiTheme="minorHAnsi" w:cstheme="minorHAnsi"/>
          <w:sz w:val="22"/>
          <w:szCs w:val="22"/>
        </w:rPr>
      </w:pPr>
    </w:p>
    <w:p w14:paraId="3F8732E4" w14:textId="77777777" w:rsidR="00787688" w:rsidRPr="004C481C" w:rsidRDefault="00787688" w:rsidP="00CF7792">
      <w:pPr>
        <w:pStyle w:val="Header"/>
        <w:tabs>
          <w:tab w:val="clear" w:pos="4153"/>
          <w:tab w:val="clear" w:pos="8306"/>
        </w:tabs>
        <w:spacing w:after="60"/>
        <w:jc w:val="both"/>
        <w:rPr>
          <w:rFonts w:asciiTheme="minorHAnsi" w:hAnsiTheme="minorHAnsi" w:cstheme="minorHAnsi"/>
          <w:b/>
          <w:bCs/>
          <w:sz w:val="22"/>
          <w:szCs w:val="22"/>
        </w:rPr>
      </w:pPr>
    </w:p>
    <w:p w14:paraId="40B83257" w14:textId="77777777" w:rsidR="00CF7792" w:rsidRPr="004C481C" w:rsidRDefault="00CF7792" w:rsidP="00CF7792">
      <w:pPr>
        <w:pStyle w:val="Header"/>
        <w:tabs>
          <w:tab w:val="clear" w:pos="4153"/>
          <w:tab w:val="clear" w:pos="8306"/>
        </w:tabs>
        <w:spacing w:after="60"/>
        <w:jc w:val="both"/>
        <w:rPr>
          <w:rFonts w:asciiTheme="minorHAnsi" w:hAnsiTheme="minorHAnsi" w:cstheme="minorHAnsi"/>
          <w:b/>
          <w:bCs/>
          <w:sz w:val="22"/>
          <w:szCs w:val="22"/>
        </w:rPr>
      </w:pPr>
    </w:p>
    <w:p w14:paraId="64F4B4C7" w14:textId="77777777" w:rsidR="00CF7792" w:rsidRPr="004C481C" w:rsidRDefault="00CF7792" w:rsidP="00CF7792">
      <w:pPr>
        <w:pStyle w:val="Title"/>
        <w:spacing w:after="60"/>
        <w:jc w:val="both"/>
        <w:rPr>
          <w:rFonts w:asciiTheme="minorHAnsi" w:hAnsiTheme="minorHAnsi" w:cstheme="minorHAnsi"/>
          <w:b/>
          <w:bCs/>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tblBorders>
        <w:tblLook w:val="0000" w:firstRow="0" w:lastRow="0" w:firstColumn="0" w:lastColumn="0" w:noHBand="0" w:noVBand="0"/>
      </w:tblPr>
      <w:tblGrid>
        <w:gridCol w:w="2200"/>
        <w:gridCol w:w="6102"/>
      </w:tblGrid>
      <w:tr w:rsidR="00CF7792" w:rsidRPr="004C481C" w14:paraId="09282E21" w14:textId="77777777" w:rsidTr="00CF7792">
        <w:tc>
          <w:tcPr>
            <w:tcW w:w="0" w:type="auto"/>
            <w:gridSpan w:val="2"/>
            <w:vAlign w:val="center"/>
          </w:tcPr>
          <w:p w14:paraId="1AC81707" w14:textId="77777777" w:rsidR="00CF7792" w:rsidRPr="004C481C" w:rsidRDefault="00CF7792" w:rsidP="00CB11E6">
            <w:pPr>
              <w:pStyle w:val="Heading3"/>
              <w:spacing w:after="60"/>
              <w:jc w:val="center"/>
              <w:rPr>
                <w:rFonts w:asciiTheme="minorHAnsi" w:hAnsiTheme="minorHAnsi" w:cstheme="minorHAnsi"/>
                <w:sz w:val="22"/>
                <w:szCs w:val="22"/>
              </w:rPr>
            </w:pPr>
            <w:r w:rsidRPr="004C481C">
              <w:rPr>
                <w:rFonts w:asciiTheme="minorHAnsi" w:hAnsiTheme="minorHAnsi" w:cstheme="minorHAnsi"/>
                <w:sz w:val="22"/>
                <w:szCs w:val="22"/>
              </w:rPr>
              <w:t>JOB DESCRIPTION</w:t>
            </w:r>
          </w:p>
        </w:tc>
      </w:tr>
      <w:tr w:rsidR="00CF7792" w:rsidRPr="004C481C" w14:paraId="0B9749C8" w14:textId="77777777" w:rsidTr="00CF7792">
        <w:trPr>
          <w:trHeight w:val="435"/>
        </w:trPr>
        <w:tc>
          <w:tcPr>
            <w:tcW w:w="2235" w:type="dxa"/>
            <w:tcBorders>
              <w:right w:val="single" w:sz="4" w:space="0" w:color="auto"/>
            </w:tcBorders>
            <w:vAlign w:val="center"/>
          </w:tcPr>
          <w:p w14:paraId="657E5F82" w14:textId="77777777" w:rsidR="00CF7792" w:rsidRPr="004C481C" w:rsidRDefault="00CF7792" w:rsidP="00CF7792">
            <w:pPr>
              <w:spacing w:after="60"/>
              <w:jc w:val="both"/>
              <w:rPr>
                <w:rFonts w:asciiTheme="minorHAnsi" w:hAnsiTheme="minorHAnsi" w:cstheme="minorHAnsi"/>
                <w:bCs/>
                <w:sz w:val="22"/>
                <w:szCs w:val="22"/>
              </w:rPr>
            </w:pPr>
            <w:r w:rsidRPr="004C481C">
              <w:rPr>
                <w:rFonts w:asciiTheme="minorHAnsi" w:hAnsiTheme="minorHAnsi" w:cstheme="minorHAnsi"/>
                <w:b/>
                <w:sz w:val="22"/>
                <w:szCs w:val="22"/>
              </w:rPr>
              <w:t>Job Title:</w:t>
            </w:r>
          </w:p>
        </w:tc>
        <w:tc>
          <w:tcPr>
            <w:tcW w:w="6293" w:type="dxa"/>
            <w:tcBorders>
              <w:left w:val="single" w:sz="4" w:space="0" w:color="auto"/>
            </w:tcBorders>
            <w:vAlign w:val="center"/>
          </w:tcPr>
          <w:p w14:paraId="3247E7E0" w14:textId="7C7BB909" w:rsidR="00CF7792" w:rsidRPr="004C481C" w:rsidRDefault="00AF6E69" w:rsidP="006C12A6">
            <w:pPr>
              <w:spacing w:after="60"/>
              <w:jc w:val="both"/>
              <w:rPr>
                <w:rFonts w:asciiTheme="minorHAnsi" w:hAnsiTheme="minorHAnsi" w:cstheme="minorHAnsi"/>
                <w:bCs/>
                <w:sz w:val="22"/>
                <w:szCs w:val="22"/>
              </w:rPr>
            </w:pPr>
            <w:r>
              <w:rPr>
                <w:rFonts w:asciiTheme="minorHAnsi" w:hAnsiTheme="minorHAnsi" w:cstheme="minorHAnsi"/>
                <w:bCs/>
                <w:sz w:val="22"/>
                <w:szCs w:val="22"/>
              </w:rPr>
              <w:t>Intensive Treatment Worker</w:t>
            </w:r>
          </w:p>
        </w:tc>
      </w:tr>
      <w:tr w:rsidR="00CF7792" w:rsidRPr="004C481C" w14:paraId="59D9C774" w14:textId="77777777" w:rsidTr="00CF7792">
        <w:trPr>
          <w:trHeight w:val="313"/>
        </w:trPr>
        <w:tc>
          <w:tcPr>
            <w:tcW w:w="2235" w:type="dxa"/>
            <w:tcBorders>
              <w:right w:val="single" w:sz="4" w:space="0" w:color="auto"/>
            </w:tcBorders>
            <w:vAlign w:val="center"/>
          </w:tcPr>
          <w:p w14:paraId="45F6231F" w14:textId="77777777" w:rsidR="00CF7792" w:rsidRPr="004C481C" w:rsidRDefault="00CF7792" w:rsidP="00CF7792">
            <w:pPr>
              <w:spacing w:after="60"/>
              <w:jc w:val="both"/>
              <w:rPr>
                <w:rFonts w:asciiTheme="minorHAnsi" w:hAnsiTheme="minorHAnsi" w:cstheme="minorHAnsi"/>
                <w:b/>
                <w:sz w:val="22"/>
                <w:szCs w:val="22"/>
              </w:rPr>
            </w:pPr>
            <w:r w:rsidRPr="004C481C">
              <w:rPr>
                <w:rFonts w:asciiTheme="minorHAnsi" w:hAnsiTheme="minorHAnsi" w:cstheme="minorHAnsi"/>
                <w:b/>
                <w:sz w:val="22"/>
                <w:szCs w:val="22"/>
              </w:rPr>
              <w:t>NJC Scale Point:</w:t>
            </w:r>
          </w:p>
        </w:tc>
        <w:tc>
          <w:tcPr>
            <w:tcW w:w="6293" w:type="dxa"/>
            <w:tcBorders>
              <w:left w:val="single" w:sz="4" w:space="0" w:color="auto"/>
            </w:tcBorders>
            <w:vAlign w:val="center"/>
          </w:tcPr>
          <w:p w14:paraId="38A62B59" w14:textId="68B68D9F" w:rsidR="00CF7792" w:rsidRPr="003646F9" w:rsidRDefault="00BA0D3B" w:rsidP="00CF7792">
            <w:pPr>
              <w:spacing w:after="60"/>
              <w:jc w:val="both"/>
              <w:rPr>
                <w:rFonts w:asciiTheme="minorHAnsi" w:hAnsiTheme="minorHAnsi" w:cstheme="minorHAnsi"/>
                <w:bCs/>
                <w:sz w:val="22"/>
                <w:szCs w:val="22"/>
              </w:rPr>
            </w:pPr>
            <w:r>
              <w:rPr>
                <w:rFonts w:asciiTheme="minorHAnsi" w:hAnsiTheme="minorHAnsi" w:cstheme="minorHAnsi"/>
                <w:bCs/>
                <w:sz w:val="22"/>
                <w:szCs w:val="22"/>
              </w:rPr>
              <w:t xml:space="preserve">NJC </w:t>
            </w:r>
            <w:r w:rsidRPr="00BA0D3B">
              <w:rPr>
                <w:rFonts w:asciiTheme="minorHAnsi" w:hAnsiTheme="minorHAnsi" w:cstheme="minorHAnsi"/>
                <w:bCs/>
                <w:sz w:val="22"/>
                <w:szCs w:val="22"/>
              </w:rPr>
              <w:t xml:space="preserve">spinal </w:t>
            </w:r>
            <w:r w:rsidRPr="00EF1D2D">
              <w:rPr>
                <w:rFonts w:asciiTheme="minorHAnsi" w:hAnsiTheme="minorHAnsi" w:cstheme="minorHAnsi"/>
                <w:bCs/>
                <w:sz w:val="22"/>
                <w:szCs w:val="22"/>
              </w:rPr>
              <w:t>P</w:t>
            </w:r>
            <w:r w:rsidRPr="00263F95">
              <w:rPr>
                <w:rFonts w:asciiTheme="minorHAnsi" w:hAnsiTheme="minorHAnsi" w:cstheme="minorHAnsi"/>
                <w:bCs/>
                <w:sz w:val="22"/>
                <w:szCs w:val="22"/>
              </w:rPr>
              <w:t xml:space="preserve">oint </w:t>
            </w:r>
            <w:r w:rsidR="005A3E68">
              <w:rPr>
                <w:rFonts w:asciiTheme="minorHAnsi" w:hAnsiTheme="minorHAnsi" w:cstheme="minorHAnsi"/>
                <w:bCs/>
                <w:sz w:val="22"/>
                <w:szCs w:val="22"/>
              </w:rPr>
              <w:t xml:space="preserve">10 </w:t>
            </w:r>
            <w:r w:rsidR="007B448F">
              <w:rPr>
                <w:rFonts w:asciiTheme="minorHAnsi" w:hAnsiTheme="minorHAnsi" w:cstheme="minorHAnsi"/>
                <w:bCs/>
                <w:sz w:val="22"/>
                <w:szCs w:val="22"/>
              </w:rPr>
              <w:t>-</w:t>
            </w:r>
            <w:r w:rsidR="005A3E68">
              <w:rPr>
                <w:rFonts w:asciiTheme="minorHAnsi" w:hAnsiTheme="minorHAnsi" w:cstheme="minorHAnsi"/>
                <w:bCs/>
                <w:sz w:val="22"/>
                <w:szCs w:val="22"/>
              </w:rPr>
              <w:t xml:space="preserve"> </w:t>
            </w:r>
            <w:r w:rsidR="007B448F">
              <w:rPr>
                <w:rFonts w:asciiTheme="minorHAnsi" w:hAnsiTheme="minorHAnsi" w:cstheme="minorHAnsi"/>
                <w:bCs/>
                <w:sz w:val="22"/>
                <w:szCs w:val="22"/>
              </w:rPr>
              <w:t>1</w:t>
            </w:r>
            <w:r w:rsidR="005A3E68">
              <w:rPr>
                <w:rFonts w:asciiTheme="minorHAnsi" w:hAnsiTheme="minorHAnsi" w:cstheme="minorHAnsi"/>
                <w:bCs/>
                <w:sz w:val="22"/>
                <w:szCs w:val="22"/>
              </w:rPr>
              <w:t>8</w:t>
            </w:r>
          </w:p>
        </w:tc>
      </w:tr>
      <w:tr w:rsidR="00CF7792" w:rsidRPr="004C481C" w14:paraId="5AE82560" w14:textId="77777777" w:rsidTr="00CF7792">
        <w:trPr>
          <w:trHeight w:val="376"/>
        </w:trPr>
        <w:tc>
          <w:tcPr>
            <w:tcW w:w="2235" w:type="dxa"/>
            <w:tcBorders>
              <w:right w:val="single" w:sz="4" w:space="0" w:color="auto"/>
            </w:tcBorders>
            <w:vAlign w:val="center"/>
          </w:tcPr>
          <w:p w14:paraId="12C589FB" w14:textId="77777777" w:rsidR="00CF7792" w:rsidRPr="004C481C" w:rsidRDefault="00CF7792" w:rsidP="00CF7792">
            <w:pPr>
              <w:pStyle w:val="Heading3"/>
              <w:spacing w:after="60"/>
              <w:jc w:val="both"/>
              <w:rPr>
                <w:rFonts w:asciiTheme="minorHAnsi" w:hAnsiTheme="minorHAnsi" w:cstheme="minorHAnsi"/>
                <w:bCs w:val="0"/>
                <w:sz w:val="22"/>
                <w:szCs w:val="22"/>
              </w:rPr>
            </w:pPr>
            <w:r w:rsidRPr="004C481C">
              <w:rPr>
                <w:rFonts w:asciiTheme="minorHAnsi" w:hAnsiTheme="minorHAnsi" w:cstheme="minorHAnsi"/>
                <w:bCs w:val="0"/>
                <w:sz w:val="22"/>
                <w:szCs w:val="22"/>
              </w:rPr>
              <w:t>Hours:</w:t>
            </w:r>
          </w:p>
        </w:tc>
        <w:tc>
          <w:tcPr>
            <w:tcW w:w="6293" w:type="dxa"/>
            <w:tcBorders>
              <w:left w:val="single" w:sz="4" w:space="0" w:color="auto"/>
            </w:tcBorders>
            <w:vAlign w:val="center"/>
          </w:tcPr>
          <w:p w14:paraId="0E4A7E9E" w14:textId="2CC30404" w:rsidR="00CF7792" w:rsidRPr="004C481C" w:rsidRDefault="00AF6E69" w:rsidP="006C12A6">
            <w:pPr>
              <w:rPr>
                <w:rFonts w:asciiTheme="minorHAnsi" w:hAnsiTheme="minorHAnsi" w:cstheme="minorHAnsi"/>
                <w:bCs/>
                <w:sz w:val="22"/>
                <w:szCs w:val="22"/>
                <w:lang w:val="en-US"/>
              </w:rPr>
            </w:pPr>
            <w:r w:rsidRPr="00AF6E69">
              <w:rPr>
                <w:rFonts w:asciiTheme="minorHAnsi" w:hAnsiTheme="minorHAnsi" w:cstheme="minorHAnsi"/>
                <w:bCs/>
                <w:sz w:val="22"/>
                <w:szCs w:val="22"/>
                <w:lang w:val="en-US"/>
              </w:rPr>
              <w:t>Usual office hours are between 8am and 4pm with a requirement to work flexibly to provide client services. The post may require some early mornings subject to the requirements of the service, the business and operational management.</w:t>
            </w:r>
          </w:p>
        </w:tc>
      </w:tr>
      <w:tr w:rsidR="00CF7792" w:rsidRPr="004C481C" w14:paraId="27173841" w14:textId="77777777" w:rsidTr="00CF7792">
        <w:trPr>
          <w:trHeight w:val="587"/>
        </w:trPr>
        <w:tc>
          <w:tcPr>
            <w:tcW w:w="2235" w:type="dxa"/>
            <w:tcBorders>
              <w:right w:val="single" w:sz="4" w:space="0" w:color="auto"/>
            </w:tcBorders>
            <w:vAlign w:val="center"/>
          </w:tcPr>
          <w:p w14:paraId="16EEB3A3" w14:textId="77777777" w:rsidR="00CF7792" w:rsidRPr="004C481C" w:rsidRDefault="00CF7792" w:rsidP="00CF7792">
            <w:pPr>
              <w:spacing w:after="60"/>
              <w:jc w:val="both"/>
              <w:rPr>
                <w:rFonts w:asciiTheme="minorHAnsi" w:hAnsiTheme="minorHAnsi" w:cstheme="minorHAnsi"/>
                <w:b/>
                <w:sz w:val="22"/>
                <w:szCs w:val="22"/>
              </w:rPr>
            </w:pPr>
            <w:r w:rsidRPr="004C481C">
              <w:rPr>
                <w:rFonts w:asciiTheme="minorHAnsi" w:hAnsiTheme="minorHAnsi" w:cstheme="minorHAnsi"/>
                <w:b/>
                <w:sz w:val="22"/>
                <w:szCs w:val="22"/>
              </w:rPr>
              <w:t>Annual Leave:</w:t>
            </w:r>
          </w:p>
        </w:tc>
        <w:tc>
          <w:tcPr>
            <w:tcW w:w="6293" w:type="dxa"/>
            <w:tcBorders>
              <w:left w:val="single" w:sz="4" w:space="0" w:color="auto"/>
            </w:tcBorders>
            <w:vAlign w:val="center"/>
          </w:tcPr>
          <w:p w14:paraId="06EF5832" w14:textId="507DD1F0" w:rsidR="00CF7792" w:rsidRPr="004C481C" w:rsidRDefault="00CF7792" w:rsidP="00CF7792">
            <w:pPr>
              <w:jc w:val="both"/>
              <w:rPr>
                <w:rFonts w:asciiTheme="minorHAnsi" w:hAnsiTheme="minorHAnsi" w:cstheme="minorHAnsi"/>
                <w:bCs/>
                <w:sz w:val="22"/>
                <w:szCs w:val="22"/>
                <w:lang w:val="en-US"/>
              </w:rPr>
            </w:pPr>
            <w:r w:rsidRPr="004C481C">
              <w:rPr>
                <w:rFonts w:asciiTheme="minorHAnsi" w:hAnsiTheme="minorHAnsi" w:cstheme="minorHAnsi"/>
                <w:bCs/>
                <w:sz w:val="22"/>
                <w:szCs w:val="22"/>
                <w:lang w:val="en-US"/>
              </w:rPr>
              <w:t xml:space="preserve">26 days plus statutory and bank holidays (1 additional day after each year of service, up to a maximum of 31 days). </w:t>
            </w:r>
          </w:p>
        </w:tc>
      </w:tr>
      <w:tr w:rsidR="00CF7792" w:rsidRPr="004C481C" w14:paraId="27BEE897" w14:textId="77777777" w:rsidTr="00CF7792">
        <w:trPr>
          <w:trHeight w:val="525"/>
        </w:trPr>
        <w:tc>
          <w:tcPr>
            <w:tcW w:w="2235" w:type="dxa"/>
            <w:tcBorders>
              <w:right w:val="single" w:sz="4" w:space="0" w:color="auto"/>
            </w:tcBorders>
            <w:vAlign w:val="center"/>
          </w:tcPr>
          <w:p w14:paraId="40D5D108" w14:textId="77777777" w:rsidR="00CF7792" w:rsidRPr="004C481C" w:rsidRDefault="00CF7792" w:rsidP="00CF7792">
            <w:pPr>
              <w:spacing w:after="60"/>
              <w:jc w:val="both"/>
              <w:rPr>
                <w:rFonts w:asciiTheme="minorHAnsi" w:hAnsiTheme="minorHAnsi" w:cstheme="minorHAnsi"/>
                <w:b/>
                <w:sz w:val="22"/>
                <w:szCs w:val="22"/>
              </w:rPr>
            </w:pPr>
            <w:r w:rsidRPr="004C481C">
              <w:rPr>
                <w:rFonts w:asciiTheme="minorHAnsi" w:hAnsiTheme="minorHAnsi" w:cstheme="minorHAnsi"/>
                <w:b/>
                <w:sz w:val="22"/>
                <w:szCs w:val="22"/>
              </w:rPr>
              <w:t>Location:</w:t>
            </w:r>
          </w:p>
        </w:tc>
        <w:tc>
          <w:tcPr>
            <w:tcW w:w="6293" w:type="dxa"/>
            <w:tcBorders>
              <w:left w:val="single" w:sz="4" w:space="0" w:color="auto"/>
            </w:tcBorders>
            <w:vAlign w:val="center"/>
          </w:tcPr>
          <w:p w14:paraId="4F02568B" w14:textId="05EBBEC8" w:rsidR="00CF7792" w:rsidRPr="004C481C" w:rsidRDefault="00AF6E69" w:rsidP="006C12A6">
            <w:pPr>
              <w:jc w:val="both"/>
              <w:rPr>
                <w:rFonts w:asciiTheme="minorHAnsi" w:hAnsiTheme="minorHAnsi" w:cstheme="minorHAnsi"/>
                <w:bCs/>
                <w:sz w:val="22"/>
                <w:szCs w:val="22"/>
                <w:lang w:val="en-US"/>
              </w:rPr>
            </w:pPr>
            <w:r>
              <w:rPr>
                <w:rFonts w:asciiTheme="minorHAnsi" w:hAnsiTheme="minorHAnsi" w:cs="Arial"/>
                <w:bCs/>
                <w:sz w:val="22"/>
                <w:szCs w:val="22"/>
                <w:lang w:val="en-US"/>
              </w:rPr>
              <w:t xml:space="preserve">Bath </w:t>
            </w:r>
            <w:r w:rsidR="005E7C57">
              <w:rPr>
                <w:rFonts w:asciiTheme="minorHAnsi" w:hAnsiTheme="minorHAnsi" w:cs="Arial"/>
                <w:bCs/>
                <w:sz w:val="22"/>
                <w:szCs w:val="22"/>
                <w:lang w:val="en-US"/>
              </w:rPr>
              <w:t>and</w:t>
            </w:r>
            <w:r w:rsidR="003A1DD6">
              <w:rPr>
                <w:rFonts w:asciiTheme="minorHAnsi" w:hAnsiTheme="minorHAnsi" w:cs="Arial"/>
                <w:bCs/>
                <w:sz w:val="22"/>
                <w:szCs w:val="22"/>
                <w:lang w:val="en-US"/>
              </w:rPr>
              <w:t xml:space="preserve"> </w:t>
            </w:r>
            <w:proofErr w:type="gramStart"/>
            <w:r w:rsidR="003A1DD6">
              <w:rPr>
                <w:rFonts w:asciiTheme="minorHAnsi" w:hAnsiTheme="minorHAnsi" w:cs="Arial"/>
                <w:bCs/>
                <w:sz w:val="22"/>
                <w:szCs w:val="22"/>
                <w:lang w:val="en-US"/>
              </w:rPr>
              <w:t>North East</w:t>
            </w:r>
            <w:proofErr w:type="gramEnd"/>
            <w:r w:rsidR="003A1DD6">
              <w:rPr>
                <w:rFonts w:asciiTheme="minorHAnsi" w:hAnsiTheme="minorHAnsi" w:cs="Arial"/>
                <w:bCs/>
                <w:sz w:val="22"/>
                <w:szCs w:val="22"/>
                <w:lang w:val="en-US"/>
              </w:rPr>
              <w:t xml:space="preserve"> Somerset and</w:t>
            </w:r>
            <w:r w:rsidR="005E7C57">
              <w:rPr>
                <w:rFonts w:asciiTheme="minorHAnsi" w:hAnsiTheme="minorHAnsi" w:cs="Arial"/>
                <w:bCs/>
                <w:sz w:val="22"/>
                <w:szCs w:val="22"/>
                <w:lang w:val="en-US"/>
              </w:rPr>
              <w:t xml:space="preserve"> any other location reasonably requested by the </w:t>
            </w:r>
            <w:proofErr w:type="spellStart"/>
            <w:r w:rsidR="005E7C57">
              <w:rPr>
                <w:rFonts w:asciiTheme="minorHAnsi" w:hAnsiTheme="minorHAnsi" w:cs="Arial"/>
                <w:bCs/>
                <w:sz w:val="22"/>
                <w:szCs w:val="22"/>
                <w:lang w:val="en-US"/>
              </w:rPr>
              <w:t>organisation</w:t>
            </w:r>
            <w:proofErr w:type="spellEnd"/>
            <w:r w:rsidR="005E7C57">
              <w:rPr>
                <w:rFonts w:asciiTheme="minorHAnsi" w:hAnsiTheme="minorHAnsi" w:cs="Arial"/>
                <w:bCs/>
                <w:sz w:val="22"/>
                <w:szCs w:val="22"/>
                <w:lang w:val="en-US"/>
              </w:rPr>
              <w:t xml:space="preserve">.  </w:t>
            </w:r>
          </w:p>
        </w:tc>
      </w:tr>
      <w:tr w:rsidR="00CF7792" w:rsidRPr="004C481C" w14:paraId="332C971E" w14:textId="77777777" w:rsidTr="00CF7792">
        <w:trPr>
          <w:trHeight w:val="668"/>
        </w:trPr>
        <w:tc>
          <w:tcPr>
            <w:tcW w:w="2235" w:type="dxa"/>
            <w:tcBorders>
              <w:right w:val="single" w:sz="4" w:space="0" w:color="auto"/>
            </w:tcBorders>
            <w:vAlign w:val="center"/>
          </w:tcPr>
          <w:p w14:paraId="61EDB761" w14:textId="77777777" w:rsidR="00CF7792" w:rsidRPr="004C481C" w:rsidRDefault="00CF7792" w:rsidP="00CF7792">
            <w:pPr>
              <w:jc w:val="both"/>
              <w:rPr>
                <w:rFonts w:asciiTheme="minorHAnsi" w:hAnsiTheme="minorHAnsi" w:cstheme="minorHAnsi"/>
                <w:b/>
                <w:bCs/>
                <w:sz w:val="22"/>
                <w:szCs w:val="22"/>
              </w:rPr>
            </w:pPr>
            <w:r w:rsidRPr="004C481C">
              <w:rPr>
                <w:rFonts w:asciiTheme="minorHAnsi" w:hAnsiTheme="minorHAnsi" w:cstheme="minorHAnsi"/>
                <w:b/>
                <w:bCs/>
                <w:sz w:val="22"/>
                <w:szCs w:val="22"/>
              </w:rPr>
              <w:t>Pension:</w:t>
            </w:r>
          </w:p>
        </w:tc>
        <w:tc>
          <w:tcPr>
            <w:tcW w:w="6293" w:type="dxa"/>
            <w:tcBorders>
              <w:left w:val="single" w:sz="4" w:space="0" w:color="auto"/>
            </w:tcBorders>
            <w:vAlign w:val="center"/>
          </w:tcPr>
          <w:p w14:paraId="5E9FCA9B" w14:textId="4002A2EC" w:rsidR="00CF7792" w:rsidRPr="003646F9" w:rsidRDefault="00CF7792" w:rsidP="00CF7792">
            <w:pPr>
              <w:jc w:val="both"/>
              <w:rPr>
                <w:rFonts w:asciiTheme="minorHAnsi" w:hAnsiTheme="minorHAnsi" w:cstheme="minorHAnsi"/>
                <w:bCs/>
                <w:sz w:val="22"/>
                <w:szCs w:val="22"/>
                <w:lang w:val="en-US"/>
              </w:rPr>
            </w:pPr>
            <w:r w:rsidRPr="004C481C">
              <w:rPr>
                <w:rFonts w:asciiTheme="minorHAnsi" w:hAnsiTheme="minorHAnsi" w:cstheme="minorHAnsi"/>
                <w:bCs/>
                <w:sz w:val="22"/>
                <w:szCs w:val="22"/>
                <w:lang w:val="en-US"/>
              </w:rPr>
              <w:t>Contributory pension scheme (employer’s contribution 7% to a minimum 3% contribution from employee).</w:t>
            </w:r>
          </w:p>
        </w:tc>
      </w:tr>
      <w:tr w:rsidR="00CF7792" w:rsidRPr="004C481C" w14:paraId="47E03D05" w14:textId="77777777" w:rsidTr="00CF7792">
        <w:tc>
          <w:tcPr>
            <w:tcW w:w="2235" w:type="dxa"/>
            <w:tcBorders>
              <w:right w:val="single" w:sz="4" w:space="0" w:color="auto"/>
            </w:tcBorders>
            <w:vAlign w:val="center"/>
          </w:tcPr>
          <w:p w14:paraId="50AE2893" w14:textId="77777777" w:rsidR="00CF7792" w:rsidRPr="004C481C" w:rsidRDefault="00CF7792" w:rsidP="00CF7792">
            <w:pPr>
              <w:spacing w:after="60"/>
              <w:jc w:val="both"/>
              <w:rPr>
                <w:rFonts w:asciiTheme="minorHAnsi" w:hAnsiTheme="minorHAnsi" w:cstheme="minorHAnsi"/>
                <w:b/>
                <w:sz w:val="22"/>
                <w:szCs w:val="22"/>
              </w:rPr>
            </w:pPr>
            <w:r w:rsidRPr="004C481C">
              <w:rPr>
                <w:rFonts w:asciiTheme="minorHAnsi" w:hAnsiTheme="minorHAnsi" w:cstheme="minorHAnsi"/>
                <w:b/>
                <w:sz w:val="22"/>
                <w:szCs w:val="22"/>
              </w:rPr>
              <w:t>Accountable to:</w:t>
            </w:r>
          </w:p>
        </w:tc>
        <w:tc>
          <w:tcPr>
            <w:tcW w:w="6293" w:type="dxa"/>
            <w:tcBorders>
              <w:left w:val="single" w:sz="4" w:space="0" w:color="auto"/>
            </w:tcBorders>
            <w:vAlign w:val="center"/>
          </w:tcPr>
          <w:p w14:paraId="175C3815" w14:textId="40310E47" w:rsidR="00CF7792" w:rsidRPr="004C481C" w:rsidRDefault="003A1DD6" w:rsidP="006C12A6">
            <w:pPr>
              <w:spacing w:after="60"/>
              <w:jc w:val="both"/>
              <w:rPr>
                <w:rFonts w:asciiTheme="minorHAnsi" w:hAnsiTheme="minorHAnsi" w:cstheme="minorHAnsi"/>
                <w:sz w:val="22"/>
                <w:szCs w:val="22"/>
              </w:rPr>
            </w:pPr>
            <w:r>
              <w:rPr>
                <w:rFonts w:asciiTheme="minorHAnsi" w:hAnsiTheme="minorHAnsi" w:cstheme="minorHAnsi"/>
                <w:sz w:val="22"/>
                <w:szCs w:val="22"/>
              </w:rPr>
              <w:t>H</w:t>
            </w:r>
            <w:r w:rsidR="00696051">
              <w:rPr>
                <w:rFonts w:asciiTheme="minorHAnsi" w:hAnsiTheme="minorHAnsi" w:cstheme="minorHAnsi"/>
                <w:sz w:val="22"/>
                <w:szCs w:val="22"/>
              </w:rPr>
              <w:t>ITT</w:t>
            </w:r>
            <w:r w:rsidR="00AF6E69">
              <w:rPr>
                <w:rFonts w:asciiTheme="minorHAnsi" w:hAnsiTheme="minorHAnsi" w:cstheme="minorHAnsi"/>
                <w:sz w:val="22"/>
                <w:szCs w:val="22"/>
              </w:rPr>
              <w:t xml:space="preserve"> Team Leader</w:t>
            </w:r>
          </w:p>
        </w:tc>
      </w:tr>
      <w:tr w:rsidR="00CF7792" w:rsidRPr="004C481C" w14:paraId="162A397F" w14:textId="77777777" w:rsidTr="00CF7792">
        <w:tc>
          <w:tcPr>
            <w:tcW w:w="2235" w:type="dxa"/>
            <w:tcBorders>
              <w:right w:val="single" w:sz="4" w:space="0" w:color="auto"/>
            </w:tcBorders>
            <w:vAlign w:val="center"/>
          </w:tcPr>
          <w:p w14:paraId="0091B5EC" w14:textId="77777777" w:rsidR="00CF7792" w:rsidRPr="004C481C" w:rsidRDefault="00CF7792" w:rsidP="00CF7792">
            <w:pPr>
              <w:spacing w:after="60"/>
              <w:jc w:val="both"/>
              <w:rPr>
                <w:rFonts w:asciiTheme="minorHAnsi" w:hAnsiTheme="minorHAnsi" w:cstheme="minorHAnsi"/>
                <w:b/>
                <w:sz w:val="22"/>
                <w:szCs w:val="22"/>
              </w:rPr>
            </w:pPr>
            <w:r w:rsidRPr="004C481C">
              <w:rPr>
                <w:rFonts w:asciiTheme="minorHAnsi" w:hAnsiTheme="minorHAnsi" w:cstheme="minorHAnsi"/>
                <w:b/>
                <w:sz w:val="22"/>
                <w:szCs w:val="22"/>
              </w:rPr>
              <w:t>Accountable for:</w:t>
            </w:r>
          </w:p>
        </w:tc>
        <w:tc>
          <w:tcPr>
            <w:tcW w:w="6293" w:type="dxa"/>
            <w:tcBorders>
              <w:left w:val="single" w:sz="4" w:space="0" w:color="auto"/>
            </w:tcBorders>
            <w:vAlign w:val="center"/>
          </w:tcPr>
          <w:p w14:paraId="40945914" w14:textId="5B9B073B" w:rsidR="00C95233" w:rsidRPr="004C481C" w:rsidRDefault="00556152" w:rsidP="006C12A6">
            <w:pPr>
              <w:spacing w:after="60"/>
              <w:jc w:val="both"/>
              <w:rPr>
                <w:rFonts w:asciiTheme="minorHAnsi" w:hAnsiTheme="minorHAnsi" w:cstheme="minorHAnsi"/>
                <w:sz w:val="22"/>
                <w:szCs w:val="22"/>
              </w:rPr>
            </w:pPr>
            <w:r>
              <w:rPr>
                <w:rFonts w:asciiTheme="minorHAnsi" w:hAnsiTheme="minorHAnsi" w:cstheme="minorHAnsi"/>
                <w:sz w:val="22"/>
                <w:szCs w:val="22"/>
              </w:rPr>
              <w:t>No direct reports</w:t>
            </w:r>
          </w:p>
        </w:tc>
      </w:tr>
    </w:tbl>
    <w:p w14:paraId="6CEC7FD2" w14:textId="77777777" w:rsidR="00CF7792" w:rsidRPr="004C481C" w:rsidRDefault="00CF7792" w:rsidP="00CF7792">
      <w:pPr>
        <w:pStyle w:val="Header"/>
        <w:tabs>
          <w:tab w:val="clear" w:pos="4153"/>
          <w:tab w:val="clear" w:pos="8306"/>
        </w:tabs>
        <w:spacing w:after="60"/>
        <w:jc w:val="both"/>
        <w:rPr>
          <w:rFonts w:asciiTheme="minorHAnsi" w:hAnsiTheme="minorHAnsi" w:cstheme="minorHAnsi"/>
          <w:b/>
          <w:bCs/>
          <w:sz w:val="22"/>
          <w:szCs w:val="22"/>
        </w:rPr>
      </w:pPr>
    </w:p>
    <w:p w14:paraId="7295D905" w14:textId="77777777" w:rsidR="006116C7" w:rsidRPr="004C481C" w:rsidRDefault="006116C7" w:rsidP="005C2991">
      <w:pPr>
        <w:pStyle w:val="Heading4"/>
        <w:rPr>
          <w:rFonts w:asciiTheme="minorHAnsi" w:hAnsiTheme="minorHAnsi" w:cstheme="minorHAnsi"/>
          <w:szCs w:val="22"/>
        </w:rPr>
      </w:pPr>
    </w:p>
    <w:p w14:paraId="79B38FB2" w14:textId="7DCB6F09" w:rsidR="005C2991" w:rsidRDefault="005C2991" w:rsidP="005C2991">
      <w:pPr>
        <w:pStyle w:val="Heading4"/>
        <w:rPr>
          <w:rFonts w:asciiTheme="minorHAnsi" w:hAnsiTheme="minorHAnsi" w:cstheme="minorHAnsi"/>
          <w:szCs w:val="22"/>
        </w:rPr>
      </w:pPr>
      <w:r w:rsidRPr="004C481C">
        <w:rPr>
          <w:rFonts w:asciiTheme="minorHAnsi" w:hAnsiTheme="minorHAnsi" w:cstheme="minorHAnsi"/>
          <w:szCs w:val="22"/>
        </w:rPr>
        <w:t xml:space="preserve">Principle Purpose </w:t>
      </w:r>
      <w:r w:rsidR="00556152">
        <w:rPr>
          <w:rFonts w:asciiTheme="minorHAnsi" w:hAnsiTheme="minorHAnsi" w:cstheme="minorHAnsi"/>
          <w:szCs w:val="22"/>
        </w:rPr>
        <w:t>of the Role</w:t>
      </w:r>
    </w:p>
    <w:p w14:paraId="0DA65141" w14:textId="77777777" w:rsidR="00556152" w:rsidRPr="00556152" w:rsidRDefault="00556152" w:rsidP="00556152"/>
    <w:p w14:paraId="104DBC7E" w14:textId="0711C4A9" w:rsidR="00556152" w:rsidRDefault="00696051" w:rsidP="006C12A6">
      <w:pPr>
        <w:jc w:val="both"/>
        <w:rPr>
          <w:rFonts w:asciiTheme="minorHAnsi" w:hAnsiTheme="minorHAnsi" w:cstheme="minorHAnsi"/>
          <w:color w:val="000000"/>
          <w:sz w:val="22"/>
          <w:szCs w:val="22"/>
        </w:rPr>
      </w:pPr>
      <w:r w:rsidRPr="00696051">
        <w:rPr>
          <w:rFonts w:asciiTheme="minorHAnsi" w:hAnsiTheme="minorHAnsi" w:cstheme="minorHAnsi"/>
          <w:color w:val="000000"/>
          <w:sz w:val="22"/>
          <w:szCs w:val="22"/>
        </w:rPr>
        <w:t>To work as part of the</w:t>
      </w:r>
      <w:r>
        <w:rPr>
          <w:rFonts w:asciiTheme="minorHAnsi" w:hAnsiTheme="minorHAnsi" w:cstheme="minorHAnsi"/>
          <w:color w:val="000000"/>
          <w:sz w:val="22"/>
          <w:szCs w:val="22"/>
        </w:rPr>
        <w:t xml:space="preserve"> </w:t>
      </w:r>
      <w:r w:rsidR="003A1DD6">
        <w:rPr>
          <w:rFonts w:asciiTheme="minorHAnsi" w:hAnsiTheme="minorHAnsi" w:cstheme="minorHAnsi"/>
          <w:color w:val="000000"/>
          <w:sz w:val="22"/>
          <w:szCs w:val="22"/>
        </w:rPr>
        <w:t>newly commissioned Homeless Intensive Treatment T</w:t>
      </w:r>
      <w:r>
        <w:rPr>
          <w:rFonts w:asciiTheme="minorHAnsi" w:hAnsiTheme="minorHAnsi" w:cstheme="minorHAnsi"/>
          <w:color w:val="000000"/>
          <w:sz w:val="22"/>
          <w:szCs w:val="22"/>
        </w:rPr>
        <w:t>eam</w:t>
      </w:r>
      <w:r w:rsidR="003A1DD6">
        <w:rPr>
          <w:rFonts w:asciiTheme="minorHAnsi" w:hAnsiTheme="minorHAnsi" w:cstheme="minorHAnsi"/>
          <w:color w:val="000000"/>
          <w:sz w:val="22"/>
          <w:szCs w:val="22"/>
        </w:rPr>
        <w:t xml:space="preserve"> (H</w:t>
      </w:r>
      <w:r w:rsidR="001269EE">
        <w:rPr>
          <w:rFonts w:asciiTheme="minorHAnsi" w:hAnsiTheme="minorHAnsi" w:cstheme="minorHAnsi"/>
          <w:color w:val="000000"/>
          <w:sz w:val="22"/>
          <w:szCs w:val="22"/>
        </w:rPr>
        <w:t>ITT)</w:t>
      </w:r>
      <w:r w:rsidR="00EA422E">
        <w:rPr>
          <w:rFonts w:asciiTheme="minorHAnsi" w:hAnsiTheme="minorHAnsi" w:cstheme="minorHAnsi"/>
          <w:color w:val="000000"/>
          <w:sz w:val="22"/>
          <w:szCs w:val="22"/>
        </w:rPr>
        <w:t>. T</w:t>
      </w:r>
      <w:r w:rsidRPr="00696051">
        <w:rPr>
          <w:rFonts w:asciiTheme="minorHAnsi" w:hAnsiTheme="minorHAnsi" w:cstheme="minorHAnsi"/>
          <w:color w:val="000000"/>
          <w:sz w:val="22"/>
          <w:szCs w:val="22"/>
        </w:rPr>
        <w:t>o deliver</w:t>
      </w:r>
      <w:r w:rsidR="004E1BB6">
        <w:rPr>
          <w:rFonts w:asciiTheme="minorHAnsi" w:hAnsiTheme="minorHAnsi" w:cstheme="minorHAnsi"/>
          <w:color w:val="000000"/>
          <w:sz w:val="22"/>
          <w:szCs w:val="22"/>
        </w:rPr>
        <w:t xml:space="preserve"> an</w:t>
      </w:r>
      <w:r w:rsidRPr="00696051">
        <w:rPr>
          <w:rFonts w:asciiTheme="minorHAnsi" w:hAnsiTheme="minorHAnsi" w:cstheme="minorHAnsi"/>
          <w:color w:val="000000"/>
          <w:sz w:val="22"/>
          <w:szCs w:val="22"/>
        </w:rPr>
        <w:t xml:space="preserve"> </w:t>
      </w:r>
      <w:r w:rsidR="00A12B79">
        <w:rPr>
          <w:rFonts w:asciiTheme="minorHAnsi" w:hAnsiTheme="minorHAnsi" w:cstheme="minorHAnsi"/>
          <w:color w:val="000000"/>
          <w:sz w:val="22"/>
          <w:szCs w:val="22"/>
        </w:rPr>
        <w:t>accessible</w:t>
      </w:r>
      <w:r w:rsidR="00337A97">
        <w:rPr>
          <w:rFonts w:asciiTheme="minorHAnsi" w:hAnsiTheme="minorHAnsi" w:cstheme="minorHAnsi"/>
          <w:color w:val="000000"/>
          <w:sz w:val="22"/>
          <w:szCs w:val="22"/>
        </w:rPr>
        <w:t xml:space="preserve"> and person centred </w:t>
      </w:r>
      <w:r w:rsidR="001269EE">
        <w:rPr>
          <w:rFonts w:asciiTheme="minorHAnsi" w:hAnsiTheme="minorHAnsi" w:cstheme="minorHAnsi"/>
          <w:color w:val="000000"/>
          <w:sz w:val="22"/>
          <w:szCs w:val="22"/>
        </w:rPr>
        <w:t>drug and alcohol treatment service</w:t>
      </w:r>
      <w:r w:rsidRPr="00696051">
        <w:rPr>
          <w:rFonts w:asciiTheme="minorHAnsi" w:hAnsiTheme="minorHAnsi" w:cstheme="minorHAnsi"/>
          <w:color w:val="000000"/>
          <w:sz w:val="22"/>
          <w:szCs w:val="22"/>
        </w:rPr>
        <w:t xml:space="preserve"> to individuals who are rough sleeping</w:t>
      </w:r>
      <w:r w:rsidR="001269EE">
        <w:rPr>
          <w:rFonts w:asciiTheme="minorHAnsi" w:hAnsiTheme="minorHAnsi" w:cstheme="minorHAnsi"/>
          <w:color w:val="000000"/>
          <w:sz w:val="22"/>
          <w:szCs w:val="22"/>
        </w:rPr>
        <w:t>,</w:t>
      </w:r>
      <w:r w:rsidRPr="00696051">
        <w:rPr>
          <w:rFonts w:asciiTheme="minorHAnsi" w:hAnsiTheme="minorHAnsi" w:cstheme="minorHAnsi"/>
          <w:color w:val="000000"/>
          <w:sz w:val="22"/>
          <w:szCs w:val="22"/>
        </w:rPr>
        <w:t xml:space="preserve"> </w:t>
      </w:r>
      <w:r w:rsidR="001269EE">
        <w:rPr>
          <w:rFonts w:asciiTheme="minorHAnsi" w:hAnsiTheme="minorHAnsi" w:cstheme="minorHAnsi"/>
          <w:color w:val="000000"/>
          <w:sz w:val="22"/>
          <w:szCs w:val="22"/>
        </w:rPr>
        <w:t xml:space="preserve">and at risk of rough sleeping, </w:t>
      </w:r>
      <w:r w:rsidRPr="00696051">
        <w:rPr>
          <w:rFonts w:asciiTheme="minorHAnsi" w:hAnsiTheme="minorHAnsi" w:cstheme="minorHAnsi"/>
          <w:color w:val="000000"/>
          <w:sz w:val="22"/>
          <w:szCs w:val="22"/>
        </w:rPr>
        <w:t xml:space="preserve">in </w:t>
      </w:r>
      <w:r w:rsidR="001269EE">
        <w:rPr>
          <w:rFonts w:asciiTheme="minorHAnsi" w:hAnsiTheme="minorHAnsi" w:cstheme="minorHAnsi"/>
          <w:color w:val="000000"/>
          <w:sz w:val="22"/>
          <w:szCs w:val="22"/>
        </w:rPr>
        <w:t xml:space="preserve">Bath and North East Somerset. </w:t>
      </w:r>
    </w:p>
    <w:p w14:paraId="2EAC2B5B" w14:textId="77777777" w:rsidR="00556152" w:rsidRDefault="00556152" w:rsidP="006C12A6">
      <w:pPr>
        <w:jc w:val="both"/>
        <w:rPr>
          <w:rFonts w:asciiTheme="minorHAnsi" w:hAnsiTheme="minorHAnsi" w:cstheme="minorHAnsi"/>
          <w:color w:val="000000"/>
          <w:sz w:val="22"/>
          <w:szCs w:val="22"/>
        </w:rPr>
      </w:pPr>
    </w:p>
    <w:p w14:paraId="50A7A836" w14:textId="4409964A" w:rsidR="00556152" w:rsidRDefault="00556152" w:rsidP="006C12A6">
      <w:pPr>
        <w:jc w:val="both"/>
        <w:rPr>
          <w:rFonts w:asciiTheme="minorHAnsi" w:hAnsiTheme="minorHAnsi" w:cstheme="minorHAnsi"/>
          <w:color w:val="000000"/>
          <w:sz w:val="22"/>
          <w:szCs w:val="22"/>
        </w:rPr>
      </w:pPr>
      <w:r>
        <w:rPr>
          <w:rFonts w:asciiTheme="minorHAnsi" w:hAnsiTheme="minorHAnsi" w:cstheme="minorHAnsi"/>
          <w:color w:val="000000"/>
          <w:sz w:val="22"/>
          <w:szCs w:val="22"/>
        </w:rPr>
        <w:t xml:space="preserve">This team works in </w:t>
      </w:r>
      <w:r w:rsidR="001269EE">
        <w:rPr>
          <w:rFonts w:asciiTheme="minorHAnsi" w:hAnsiTheme="minorHAnsi" w:cstheme="minorHAnsi"/>
          <w:color w:val="000000"/>
          <w:sz w:val="22"/>
          <w:szCs w:val="22"/>
        </w:rPr>
        <w:t>close partnership with other s</w:t>
      </w:r>
      <w:r>
        <w:rPr>
          <w:rFonts w:asciiTheme="minorHAnsi" w:hAnsiTheme="minorHAnsi" w:cstheme="minorHAnsi"/>
          <w:color w:val="000000"/>
          <w:sz w:val="22"/>
          <w:szCs w:val="22"/>
        </w:rPr>
        <w:t>upportive organisations to reduce harm among the rough sleeper community.</w:t>
      </w:r>
    </w:p>
    <w:p w14:paraId="539B5048" w14:textId="77777777" w:rsidR="00556152" w:rsidRDefault="00556152" w:rsidP="006C12A6">
      <w:pPr>
        <w:jc w:val="both"/>
        <w:rPr>
          <w:rFonts w:asciiTheme="minorHAnsi" w:hAnsiTheme="minorHAnsi" w:cstheme="minorHAnsi"/>
          <w:color w:val="000000"/>
          <w:sz w:val="22"/>
          <w:szCs w:val="22"/>
        </w:rPr>
      </w:pPr>
    </w:p>
    <w:p w14:paraId="069DE976" w14:textId="270D4C06" w:rsidR="001269EE" w:rsidRDefault="00337A97" w:rsidP="006C12A6">
      <w:pPr>
        <w:jc w:val="both"/>
        <w:rPr>
          <w:rFonts w:asciiTheme="minorHAnsi" w:hAnsiTheme="minorHAnsi" w:cstheme="minorHAnsi"/>
          <w:color w:val="000000"/>
          <w:sz w:val="22"/>
          <w:szCs w:val="22"/>
        </w:rPr>
      </w:pPr>
      <w:r>
        <w:rPr>
          <w:rFonts w:asciiTheme="minorHAnsi" w:hAnsiTheme="minorHAnsi" w:cstheme="minorHAnsi"/>
          <w:color w:val="000000"/>
          <w:sz w:val="22"/>
          <w:szCs w:val="22"/>
        </w:rPr>
        <w:t>To ensure u</w:t>
      </w:r>
      <w:r w:rsidR="001269EE" w:rsidRPr="001269EE">
        <w:rPr>
          <w:rFonts w:asciiTheme="minorHAnsi" w:hAnsiTheme="minorHAnsi" w:cstheme="minorHAnsi"/>
          <w:color w:val="000000"/>
          <w:sz w:val="22"/>
          <w:szCs w:val="22"/>
        </w:rPr>
        <w:t xml:space="preserve">nstructured and structured treatment </w:t>
      </w:r>
      <w:r w:rsidR="001269EE">
        <w:rPr>
          <w:rFonts w:asciiTheme="minorHAnsi" w:hAnsiTheme="minorHAnsi" w:cstheme="minorHAnsi"/>
          <w:color w:val="000000"/>
          <w:sz w:val="22"/>
          <w:szCs w:val="22"/>
        </w:rPr>
        <w:t xml:space="preserve">are embedded in all areas accessed by those at risk of homelessness. </w:t>
      </w:r>
    </w:p>
    <w:p w14:paraId="6EC86947" w14:textId="77777777" w:rsidR="00312DA6" w:rsidRDefault="00312DA6" w:rsidP="006C12A6">
      <w:pPr>
        <w:jc w:val="both"/>
        <w:rPr>
          <w:rFonts w:asciiTheme="minorHAnsi" w:hAnsiTheme="minorHAnsi" w:cstheme="minorHAnsi"/>
          <w:color w:val="000000"/>
          <w:sz w:val="22"/>
          <w:szCs w:val="22"/>
        </w:rPr>
      </w:pPr>
    </w:p>
    <w:p w14:paraId="0F1ABA5E" w14:textId="77777777" w:rsidR="006C12A6" w:rsidRPr="004C481C" w:rsidRDefault="006C12A6" w:rsidP="006C12A6">
      <w:pPr>
        <w:jc w:val="both"/>
        <w:rPr>
          <w:rFonts w:asciiTheme="minorHAnsi" w:hAnsiTheme="minorHAnsi" w:cstheme="minorHAnsi"/>
          <w:color w:val="000000"/>
          <w:sz w:val="22"/>
          <w:szCs w:val="22"/>
          <w:lang w:eastAsia="en-GB"/>
        </w:rPr>
      </w:pPr>
    </w:p>
    <w:p w14:paraId="577265E0" w14:textId="726AA64E" w:rsidR="005C2991" w:rsidRPr="004C481C" w:rsidRDefault="005C2991" w:rsidP="006C12A6">
      <w:pPr>
        <w:pStyle w:val="Heading4"/>
        <w:rPr>
          <w:rFonts w:asciiTheme="minorHAnsi" w:hAnsiTheme="minorHAnsi" w:cstheme="minorHAnsi"/>
          <w:szCs w:val="22"/>
        </w:rPr>
      </w:pPr>
      <w:r w:rsidRPr="004C481C">
        <w:rPr>
          <w:rFonts w:asciiTheme="minorHAnsi" w:hAnsiTheme="minorHAnsi" w:cstheme="minorHAnsi"/>
          <w:szCs w:val="22"/>
        </w:rPr>
        <w:t>Key Duties and Responsibilities</w:t>
      </w:r>
    </w:p>
    <w:p w14:paraId="05A441CA" w14:textId="54C6B629" w:rsidR="006C12A6" w:rsidRPr="00F02C35" w:rsidRDefault="006C12A6" w:rsidP="006C12A6">
      <w:pPr>
        <w:rPr>
          <w:rFonts w:asciiTheme="minorHAnsi" w:hAnsiTheme="minorHAnsi" w:cstheme="minorHAnsi"/>
          <w:b/>
        </w:rPr>
      </w:pPr>
    </w:p>
    <w:p w14:paraId="6647220D" w14:textId="67EC386D" w:rsidR="00401F44" w:rsidRPr="004760CB" w:rsidRDefault="004760CB" w:rsidP="008861EB">
      <w:pPr>
        <w:pStyle w:val="ListParagraph"/>
        <w:numPr>
          <w:ilvl w:val="0"/>
          <w:numId w:val="9"/>
        </w:numPr>
        <w:rPr>
          <w:rFonts w:asciiTheme="minorHAnsi" w:hAnsiTheme="minorHAnsi" w:cstheme="minorHAnsi"/>
        </w:rPr>
      </w:pPr>
      <w:r w:rsidRPr="004760CB">
        <w:rPr>
          <w:rFonts w:asciiTheme="minorHAnsi" w:hAnsiTheme="minorHAnsi" w:cstheme="minorHAnsi"/>
          <w:color w:val="000000"/>
          <w:sz w:val="22"/>
          <w:szCs w:val="22"/>
        </w:rPr>
        <w:t>Identify and address barriers to the service for</w:t>
      </w:r>
      <w:r w:rsidR="00401F44" w:rsidRPr="004760CB">
        <w:rPr>
          <w:rFonts w:asciiTheme="minorHAnsi" w:hAnsiTheme="minorHAnsi" w:cstheme="minorHAnsi"/>
          <w:color w:val="000000"/>
          <w:sz w:val="22"/>
          <w:szCs w:val="22"/>
        </w:rPr>
        <w:t xml:space="preserve"> people who are rough sleeping in Bath and North Ea</w:t>
      </w:r>
      <w:r>
        <w:rPr>
          <w:rFonts w:asciiTheme="minorHAnsi" w:hAnsiTheme="minorHAnsi" w:cstheme="minorHAnsi"/>
          <w:color w:val="000000"/>
          <w:sz w:val="22"/>
          <w:szCs w:val="22"/>
        </w:rPr>
        <w:t>st Somerset. Based within our existing Engagement team and acting as a direct contact for other teams and services who support people who are rough sleeping.</w:t>
      </w:r>
    </w:p>
    <w:p w14:paraId="50BE3D7A" w14:textId="77777777" w:rsidR="004760CB" w:rsidRPr="004760CB" w:rsidRDefault="004760CB" w:rsidP="004760CB">
      <w:pPr>
        <w:pStyle w:val="ListParagraph"/>
        <w:rPr>
          <w:rFonts w:asciiTheme="minorHAnsi" w:hAnsiTheme="minorHAnsi" w:cstheme="minorHAnsi"/>
          <w:b/>
        </w:rPr>
      </w:pPr>
    </w:p>
    <w:p w14:paraId="5707BFE5" w14:textId="3F96D9BC" w:rsidR="004760CB" w:rsidRPr="00D15500" w:rsidRDefault="002D40BD" w:rsidP="00D15500">
      <w:pPr>
        <w:pStyle w:val="ListParagraph"/>
        <w:numPr>
          <w:ilvl w:val="0"/>
          <w:numId w:val="9"/>
        </w:numPr>
        <w:rPr>
          <w:rFonts w:asciiTheme="minorHAnsi" w:hAnsiTheme="minorHAnsi" w:cstheme="minorHAnsi"/>
          <w:sz w:val="22"/>
          <w:szCs w:val="22"/>
        </w:rPr>
      </w:pPr>
      <w:r w:rsidRPr="004760CB">
        <w:rPr>
          <w:rFonts w:asciiTheme="minorHAnsi" w:hAnsiTheme="minorHAnsi" w:cstheme="minorHAnsi"/>
          <w:sz w:val="22"/>
          <w:szCs w:val="22"/>
        </w:rPr>
        <w:t>T</w:t>
      </w:r>
      <w:r w:rsidR="00D15500">
        <w:rPr>
          <w:rFonts w:asciiTheme="minorHAnsi" w:hAnsiTheme="minorHAnsi" w:cstheme="minorHAnsi"/>
          <w:sz w:val="22"/>
          <w:szCs w:val="22"/>
        </w:rPr>
        <w:t xml:space="preserve">o provide </w:t>
      </w:r>
      <w:r w:rsidR="00D15500" w:rsidRPr="00051AC1">
        <w:rPr>
          <w:rFonts w:asciiTheme="minorHAnsi" w:hAnsiTheme="minorHAnsi" w:cstheme="minorHAnsi"/>
          <w:sz w:val="22"/>
          <w:szCs w:val="22"/>
        </w:rPr>
        <w:t>harm reduction adv</w:t>
      </w:r>
      <w:r w:rsidR="00D15500">
        <w:rPr>
          <w:rFonts w:asciiTheme="minorHAnsi" w:hAnsiTheme="minorHAnsi" w:cstheme="minorHAnsi"/>
          <w:sz w:val="22"/>
          <w:szCs w:val="22"/>
        </w:rPr>
        <w:t xml:space="preserve">ice &amp; interventions, </w:t>
      </w:r>
      <w:r w:rsidR="00D15500" w:rsidRPr="00051AC1">
        <w:rPr>
          <w:rFonts w:asciiTheme="minorHAnsi" w:hAnsiTheme="minorHAnsi" w:cstheme="minorHAnsi"/>
          <w:sz w:val="22"/>
          <w:szCs w:val="22"/>
        </w:rPr>
        <w:t>includin</w:t>
      </w:r>
      <w:r w:rsidR="00D15500">
        <w:rPr>
          <w:rFonts w:asciiTheme="minorHAnsi" w:hAnsiTheme="minorHAnsi" w:cstheme="minorHAnsi"/>
          <w:sz w:val="22"/>
          <w:szCs w:val="22"/>
        </w:rPr>
        <w:t>g needle and syringe programmes and</w:t>
      </w:r>
      <w:r w:rsidR="00D15500" w:rsidRPr="00051AC1">
        <w:rPr>
          <w:rFonts w:asciiTheme="minorHAnsi" w:hAnsiTheme="minorHAnsi" w:cstheme="minorHAnsi"/>
          <w:sz w:val="22"/>
          <w:szCs w:val="22"/>
        </w:rPr>
        <w:t xml:space="preserve"> naloxone</w:t>
      </w:r>
      <w:r w:rsidRPr="004760CB">
        <w:rPr>
          <w:rFonts w:asciiTheme="minorHAnsi" w:hAnsiTheme="minorHAnsi" w:cstheme="minorHAnsi"/>
          <w:sz w:val="22"/>
          <w:szCs w:val="22"/>
        </w:rPr>
        <w:t xml:space="preserve">, </w:t>
      </w:r>
      <w:r w:rsidRPr="004760CB">
        <w:rPr>
          <w:rFonts w:asciiTheme="minorHAnsi" w:hAnsiTheme="minorHAnsi"/>
          <w:color w:val="000000"/>
          <w:sz w:val="22"/>
          <w:szCs w:val="22"/>
        </w:rPr>
        <w:t>using evidence-based technique</w:t>
      </w:r>
      <w:r w:rsidR="004760CB">
        <w:rPr>
          <w:rFonts w:asciiTheme="minorHAnsi" w:hAnsiTheme="minorHAnsi"/>
          <w:color w:val="000000"/>
          <w:sz w:val="22"/>
          <w:szCs w:val="22"/>
        </w:rPr>
        <w:t xml:space="preserve">s and </w:t>
      </w:r>
      <w:r w:rsidR="00D15500">
        <w:rPr>
          <w:rFonts w:asciiTheme="minorHAnsi" w:hAnsiTheme="minorHAnsi"/>
          <w:color w:val="000000"/>
          <w:sz w:val="22"/>
          <w:szCs w:val="22"/>
        </w:rPr>
        <w:t>creativity that</w:t>
      </w:r>
      <w:r w:rsidRPr="004760CB">
        <w:rPr>
          <w:rFonts w:asciiTheme="minorHAnsi" w:hAnsiTheme="minorHAnsi" w:cstheme="minorHAnsi"/>
          <w:sz w:val="22"/>
          <w:szCs w:val="22"/>
        </w:rPr>
        <w:t xml:space="preserve"> addre</w:t>
      </w:r>
      <w:r w:rsidR="004760CB" w:rsidRPr="004760CB">
        <w:rPr>
          <w:rFonts w:asciiTheme="minorHAnsi" w:hAnsiTheme="minorHAnsi" w:cstheme="minorHAnsi"/>
          <w:sz w:val="22"/>
          <w:szCs w:val="22"/>
        </w:rPr>
        <w:t>sses t</w:t>
      </w:r>
      <w:r w:rsidRPr="004760CB">
        <w:rPr>
          <w:rFonts w:asciiTheme="minorHAnsi" w:hAnsiTheme="minorHAnsi" w:cstheme="minorHAnsi"/>
          <w:sz w:val="22"/>
          <w:szCs w:val="22"/>
        </w:rPr>
        <w:t xml:space="preserve">he complex needs of people who are rough sleeping or at risk of homelessness. </w:t>
      </w:r>
    </w:p>
    <w:p w14:paraId="18B5C755" w14:textId="77777777" w:rsidR="0074264B" w:rsidRPr="00051AC1" w:rsidRDefault="0074264B" w:rsidP="0074264B">
      <w:pPr>
        <w:pStyle w:val="ListParagraph"/>
        <w:rPr>
          <w:rFonts w:asciiTheme="minorHAnsi" w:hAnsiTheme="minorHAnsi" w:cstheme="minorHAnsi"/>
          <w:sz w:val="22"/>
          <w:szCs w:val="22"/>
        </w:rPr>
      </w:pPr>
    </w:p>
    <w:p w14:paraId="06B6E51E" w14:textId="77777777" w:rsidR="0074264B" w:rsidRPr="00051AC1" w:rsidRDefault="0074264B" w:rsidP="00556152">
      <w:pPr>
        <w:pStyle w:val="ListParagraph"/>
        <w:numPr>
          <w:ilvl w:val="0"/>
          <w:numId w:val="9"/>
        </w:numPr>
        <w:rPr>
          <w:rFonts w:asciiTheme="minorHAnsi" w:hAnsiTheme="minorHAnsi" w:cstheme="minorHAnsi"/>
          <w:sz w:val="22"/>
          <w:szCs w:val="22"/>
        </w:rPr>
      </w:pPr>
      <w:r w:rsidRPr="00051AC1">
        <w:rPr>
          <w:rFonts w:asciiTheme="minorHAnsi" w:hAnsiTheme="minorHAnsi" w:cstheme="minorHAnsi"/>
          <w:color w:val="000000"/>
          <w:sz w:val="22"/>
          <w:szCs w:val="22"/>
        </w:rPr>
        <w:t>Work collaboratively with a range of professionals to facilitate a coordinated multi- agency approach to supporting people who experience multiple disadvantages.</w:t>
      </w:r>
    </w:p>
    <w:p w14:paraId="0BD92EE3" w14:textId="3CCC7239" w:rsidR="0074264B" w:rsidRPr="00051AC1" w:rsidRDefault="0074264B" w:rsidP="0074264B">
      <w:pPr>
        <w:pStyle w:val="ListParagraph"/>
        <w:rPr>
          <w:rFonts w:asciiTheme="minorHAnsi" w:hAnsiTheme="minorHAnsi" w:cstheme="minorHAnsi"/>
          <w:sz w:val="22"/>
          <w:szCs w:val="22"/>
        </w:rPr>
      </w:pPr>
    </w:p>
    <w:p w14:paraId="57398E82" w14:textId="30AE1219" w:rsidR="0074264B" w:rsidRPr="00051AC1" w:rsidRDefault="0074264B" w:rsidP="00556152">
      <w:pPr>
        <w:pStyle w:val="ListParagraph"/>
        <w:numPr>
          <w:ilvl w:val="0"/>
          <w:numId w:val="9"/>
        </w:numPr>
        <w:rPr>
          <w:rFonts w:asciiTheme="minorHAnsi" w:hAnsiTheme="minorHAnsi" w:cstheme="minorHAnsi"/>
          <w:sz w:val="22"/>
          <w:szCs w:val="22"/>
        </w:rPr>
      </w:pPr>
      <w:r w:rsidRPr="00051AC1">
        <w:rPr>
          <w:rFonts w:asciiTheme="minorHAnsi" w:hAnsiTheme="minorHAnsi" w:cstheme="minorHAnsi"/>
          <w:sz w:val="22"/>
          <w:szCs w:val="22"/>
        </w:rPr>
        <w:lastRenderedPageBreak/>
        <w:t>To complete comprehensive holistic assessments and person centred support plans to identify client needs and level of intervention required.</w:t>
      </w:r>
    </w:p>
    <w:p w14:paraId="76BFF1C6" w14:textId="77777777" w:rsidR="0074264B" w:rsidRPr="00051AC1" w:rsidRDefault="0074264B" w:rsidP="0074264B">
      <w:pPr>
        <w:pStyle w:val="ListParagraph"/>
        <w:rPr>
          <w:rFonts w:asciiTheme="minorHAnsi" w:hAnsiTheme="minorHAnsi" w:cstheme="minorHAnsi"/>
          <w:sz w:val="22"/>
          <w:szCs w:val="22"/>
        </w:rPr>
      </w:pPr>
    </w:p>
    <w:p w14:paraId="7F7B81DA" w14:textId="4B9CDBDC" w:rsidR="0074264B" w:rsidRPr="00051AC1" w:rsidRDefault="0074264B" w:rsidP="00556152">
      <w:pPr>
        <w:pStyle w:val="ListParagraph"/>
        <w:numPr>
          <w:ilvl w:val="0"/>
          <w:numId w:val="9"/>
        </w:numPr>
        <w:rPr>
          <w:rFonts w:asciiTheme="minorHAnsi" w:hAnsiTheme="minorHAnsi" w:cstheme="minorHAnsi"/>
          <w:sz w:val="22"/>
          <w:szCs w:val="22"/>
        </w:rPr>
      </w:pPr>
      <w:r w:rsidRPr="00051AC1">
        <w:rPr>
          <w:rFonts w:asciiTheme="minorHAnsi" w:hAnsiTheme="minorHAnsi" w:cstheme="minorHAnsi"/>
          <w:sz w:val="22"/>
          <w:szCs w:val="22"/>
        </w:rPr>
        <w:t>To work in close collaboration with partners internally and externally, to support the development of effective pathways, approaches and interventions to support, motivate and maintain the engagement of service users through all stages of their recovery journey.</w:t>
      </w:r>
    </w:p>
    <w:p w14:paraId="5EFDD37A" w14:textId="77777777" w:rsidR="00051AC1" w:rsidRPr="00051AC1" w:rsidRDefault="00051AC1" w:rsidP="00051AC1">
      <w:pPr>
        <w:pStyle w:val="ListParagraph"/>
        <w:rPr>
          <w:rFonts w:asciiTheme="minorHAnsi" w:hAnsiTheme="minorHAnsi" w:cstheme="minorHAnsi"/>
          <w:sz w:val="22"/>
          <w:szCs w:val="22"/>
        </w:rPr>
      </w:pPr>
    </w:p>
    <w:p w14:paraId="2411AB86" w14:textId="551AED1C" w:rsidR="00051AC1" w:rsidRPr="00051AC1" w:rsidRDefault="00051AC1" w:rsidP="00556152">
      <w:pPr>
        <w:pStyle w:val="ListParagraph"/>
        <w:numPr>
          <w:ilvl w:val="0"/>
          <w:numId w:val="9"/>
        </w:numPr>
        <w:rPr>
          <w:rFonts w:asciiTheme="minorHAnsi" w:hAnsiTheme="minorHAnsi" w:cstheme="minorHAnsi"/>
          <w:sz w:val="22"/>
          <w:szCs w:val="22"/>
        </w:rPr>
      </w:pPr>
      <w:r w:rsidRPr="00051AC1">
        <w:rPr>
          <w:rFonts w:asciiTheme="minorHAnsi" w:hAnsiTheme="minorHAnsi" w:cstheme="minorHAnsi"/>
          <w:color w:val="000000"/>
          <w:sz w:val="22"/>
          <w:szCs w:val="22"/>
        </w:rPr>
        <w:t>Liaise with relevant agencies and, with the agreement of the service user, act as an advocate with those agencies on the service user’s behalf.</w:t>
      </w:r>
    </w:p>
    <w:p w14:paraId="786CCCA7" w14:textId="77777777" w:rsidR="00051AC1" w:rsidRPr="00051AC1" w:rsidRDefault="00051AC1" w:rsidP="00051AC1">
      <w:pPr>
        <w:pStyle w:val="ListParagraph"/>
        <w:rPr>
          <w:rFonts w:asciiTheme="minorHAnsi" w:hAnsiTheme="minorHAnsi" w:cstheme="minorHAnsi"/>
          <w:sz w:val="22"/>
          <w:szCs w:val="22"/>
        </w:rPr>
      </w:pPr>
    </w:p>
    <w:p w14:paraId="34158EEE" w14:textId="51904248" w:rsidR="00051AC1" w:rsidRPr="00E84F60" w:rsidRDefault="00051AC1" w:rsidP="00556152">
      <w:pPr>
        <w:pStyle w:val="ListParagraph"/>
        <w:numPr>
          <w:ilvl w:val="0"/>
          <w:numId w:val="9"/>
        </w:numPr>
        <w:contextualSpacing w:val="0"/>
        <w:rPr>
          <w:rFonts w:asciiTheme="minorHAnsi" w:hAnsiTheme="minorHAnsi" w:cstheme="minorHAnsi"/>
          <w:sz w:val="22"/>
          <w:szCs w:val="22"/>
        </w:rPr>
      </w:pPr>
      <w:r w:rsidRPr="00051AC1">
        <w:rPr>
          <w:rFonts w:asciiTheme="minorHAnsi" w:hAnsiTheme="minorHAnsi" w:cstheme="minorHAnsi"/>
          <w:sz w:val="22"/>
          <w:szCs w:val="22"/>
        </w:rPr>
        <w:t xml:space="preserve">Participate in regular case reviews with appropriate partners. </w:t>
      </w:r>
    </w:p>
    <w:p w14:paraId="15AC082F" w14:textId="77777777" w:rsidR="00051AC1" w:rsidRPr="00051AC1" w:rsidRDefault="00051AC1" w:rsidP="00051AC1">
      <w:pPr>
        <w:pStyle w:val="ListParagraph"/>
        <w:contextualSpacing w:val="0"/>
        <w:rPr>
          <w:rFonts w:asciiTheme="minorHAnsi" w:hAnsiTheme="minorHAnsi" w:cstheme="minorHAnsi"/>
          <w:sz w:val="22"/>
          <w:szCs w:val="22"/>
        </w:rPr>
      </w:pPr>
    </w:p>
    <w:p w14:paraId="46581ED4" w14:textId="132AE7FF" w:rsidR="00051AC1" w:rsidRDefault="00051AC1" w:rsidP="00556152">
      <w:pPr>
        <w:pStyle w:val="ListParagraph"/>
        <w:numPr>
          <w:ilvl w:val="0"/>
          <w:numId w:val="9"/>
        </w:numPr>
        <w:rPr>
          <w:rFonts w:asciiTheme="minorHAnsi" w:hAnsiTheme="minorHAnsi" w:cstheme="minorHAnsi"/>
          <w:sz w:val="22"/>
          <w:szCs w:val="22"/>
        </w:rPr>
      </w:pPr>
      <w:r w:rsidRPr="00051AC1">
        <w:rPr>
          <w:rFonts w:asciiTheme="minorHAnsi" w:hAnsiTheme="minorHAnsi" w:cstheme="minorHAnsi"/>
          <w:sz w:val="22"/>
          <w:szCs w:val="22"/>
        </w:rPr>
        <w:t>To work flexibly and inclusively to meet the diverse needs of all clients.</w:t>
      </w:r>
    </w:p>
    <w:p w14:paraId="7012E969" w14:textId="77777777" w:rsidR="00051AC1" w:rsidRPr="00051AC1" w:rsidRDefault="00051AC1" w:rsidP="00051AC1">
      <w:pPr>
        <w:pStyle w:val="ListParagraph"/>
        <w:rPr>
          <w:rFonts w:asciiTheme="minorHAnsi" w:hAnsiTheme="minorHAnsi" w:cstheme="minorHAnsi"/>
          <w:sz w:val="22"/>
          <w:szCs w:val="22"/>
        </w:rPr>
      </w:pPr>
    </w:p>
    <w:p w14:paraId="3DA37831" w14:textId="77777777" w:rsidR="00051AC1" w:rsidRPr="00051AC1" w:rsidRDefault="00051AC1" w:rsidP="00556152">
      <w:pPr>
        <w:pStyle w:val="ListParagraph"/>
        <w:numPr>
          <w:ilvl w:val="0"/>
          <w:numId w:val="9"/>
        </w:numPr>
        <w:rPr>
          <w:rFonts w:asciiTheme="minorHAnsi" w:hAnsiTheme="minorHAnsi" w:cstheme="minorHAnsi"/>
          <w:sz w:val="22"/>
          <w:szCs w:val="22"/>
        </w:rPr>
      </w:pPr>
      <w:r w:rsidRPr="00051AC1">
        <w:rPr>
          <w:rFonts w:asciiTheme="minorHAnsi" w:hAnsiTheme="minorHAnsi" w:cstheme="minorHAnsi"/>
          <w:color w:val="000000"/>
          <w:sz w:val="22"/>
          <w:szCs w:val="22"/>
        </w:rPr>
        <w:t>Identify barriers which make it difficult for individuals to access services and find solutions to overcome them.</w:t>
      </w:r>
    </w:p>
    <w:p w14:paraId="74228F8C" w14:textId="72B325BF" w:rsidR="002F7544" w:rsidRPr="004C481C" w:rsidRDefault="002F7544" w:rsidP="002F7544">
      <w:pPr>
        <w:rPr>
          <w:rFonts w:asciiTheme="minorHAnsi" w:hAnsiTheme="minorHAnsi" w:cstheme="minorHAnsi"/>
          <w:sz w:val="22"/>
          <w:szCs w:val="22"/>
        </w:rPr>
      </w:pPr>
    </w:p>
    <w:p w14:paraId="1C79BE8F" w14:textId="41AB24EB" w:rsidR="005C099B" w:rsidRPr="005C099B" w:rsidRDefault="00AF6E69" w:rsidP="002F7544">
      <w:pPr>
        <w:rPr>
          <w:rFonts w:asciiTheme="minorHAnsi" w:hAnsiTheme="minorHAnsi" w:cstheme="minorHAnsi"/>
          <w:b/>
          <w:sz w:val="22"/>
          <w:szCs w:val="22"/>
        </w:rPr>
      </w:pPr>
      <w:r>
        <w:rPr>
          <w:rFonts w:asciiTheme="minorHAnsi" w:hAnsiTheme="minorHAnsi" w:cstheme="minorHAnsi"/>
          <w:b/>
          <w:sz w:val="22"/>
          <w:szCs w:val="22"/>
        </w:rPr>
        <w:t>Monitoring &amp; Administration</w:t>
      </w:r>
    </w:p>
    <w:p w14:paraId="4973D166" w14:textId="6C0FFA33" w:rsidR="005C099B" w:rsidRDefault="005C099B" w:rsidP="002F7544">
      <w:pPr>
        <w:rPr>
          <w:rFonts w:asciiTheme="minorHAnsi" w:hAnsiTheme="minorHAnsi" w:cstheme="minorHAnsi"/>
          <w:b/>
          <w:i/>
          <w:sz w:val="22"/>
          <w:szCs w:val="22"/>
        </w:rPr>
      </w:pPr>
    </w:p>
    <w:p w14:paraId="3BFE71DC" w14:textId="783A5CCC" w:rsidR="005C099B" w:rsidRDefault="005C099B" w:rsidP="005C099B">
      <w:pPr>
        <w:rPr>
          <w:rFonts w:asciiTheme="minorHAnsi" w:hAnsiTheme="minorHAnsi" w:cstheme="minorHAnsi"/>
          <w:sz w:val="22"/>
          <w:szCs w:val="22"/>
        </w:rPr>
      </w:pPr>
      <w:r w:rsidRPr="005C099B">
        <w:rPr>
          <w:rFonts w:asciiTheme="minorHAnsi" w:hAnsiTheme="minorHAnsi" w:cstheme="minorHAnsi"/>
          <w:sz w:val="22"/>
          <w:szCs w:val="22"/>
        </w:rPr>
        <w:t>Via effective line management, to be overall accountable and responsible for the timely and accurate provision of monitoring and reporting.</w:t>
      </w:r>
    </w:p>
    <w:p w14:paraId="7206E9DB" w14:textId="2D130BCA" w:rsidR="005C099B" w:rsidRDefault="005C099B" w:rsidP="005C099B">
      <w:pPr>
        <w:rPr>
          <w:rFonts w:asciiTheme="minorHAnsi" w:hAnsiTheme="minorHAnsi" w:cstheme="minorHAnsi"/>
          <w:sz w:val="22"/>
          <w:szCs w:val="22"/>
        </w:rPr>
      </w:pPr>
    </w:p>
    <w:p w14:paraId="4EB80618" w14:textId="71157BF0" w:rsidR="005C099B" w:rsidRDefault="005C099B" w:rsidP="005C099B">
      <w:pPr>
        <w:rPr>
          <w:rFonts w:asciiTheme="minorHAnsi" w:hAnsiTheme="minorHAnsi" w:cstheme="minorHAnsi"/>
          <w:sz w:val="22"/>
          <w:szCs w:val="22"/>
        </w:rPr>
      </w:pPr>
      <w:r w:rsidRPr="005C099B">
        <w:rPr>
          <w:rFonts w:asciiTheme="minorHAnsi" w:hAnsiTheme="minorHAnsi" w:cstheme="minorHAnsi"/>
          <w:sz w:val="22"/>
          <w:szCs w:val="22"/>
        </w:rPr>
        <w:t>To comply with data collection procedures and reporting to ensure effective recording of performance monitoring, outcomes and service user information</w:t>
      </w:r>
    </w:p>
    <w:p w14:paraId="60409F7F" w14:textId="71403B8E" w:rsidR="005C099B" w:rsidRDefault="005C099B" w:rsidP="005C099B">
      <w:pPr>
        <w:rPr>
          <w:rFonts w:asciiTheme="minorHAnsi" w:hAnsiTheme="minorHAnsi" w:cstheme="minorHAnsi"/>
          <w:sz w:val="22"/>
          <w:szCs w:val="22"/>
        </w:rPr>
      </w:pPr>
    </w:p>
    <w:p w14:paraId="5DD04AAC" w14:textId="1BC1103E" w:rsidR="005C099B" w:rsidRDefault="005C099B" w:rsidP="005C099B">
      <w:pPr>
        <w:jc w:val="both"/>
        <w:rPr>
          <w:rFonts w:ascii="Calibri" w:hAnsi="Calibri" w:cs="Calibri"/>
          <w:sz w:val="22"/>
          <w:szCs w:val="22"/>
        </w:rPr>
      </w:pPr>
      <w:r w:rsidRPr="005C099B">
        <w:rPr>
          <w:rFonts w:ascii="Calibri" w:hAnsi="Calibri" w:cs="Calibri"/>
          <w:sz w:val="22"/>
          <w:szCs w:val="22"/>
        </w:rPr>
        <w:t>To carry out all necessary administration in relation to casework tasks including monitoring, and participate in DHI service evaluation audits.</w:t>
      </w:r>
    </w:p>
    <w:p w14:paraId="5898EB98" w14:textId="53E3E70C" w:rsidR="005C099B" w:rsidRDefault="005C099B" w:rsidP="005C099B">
      <w:pPr>
        <w:jc w:val="both"/>
        <w:rPr>
          <w:rFonts w:ascii="Calibri" w:hAnsi="Calibri" w:cs="Calibri"/>
          <w:sz w:val="22"/>
          <w:szCs w:val="22"/>
        </w:rPr>
      </w:pPr>
    </w:p>
    <w:p w14:paraId="42619A06" w14:textId="4A6E5E62" w:rsidR="005C099B" w:rsidRDefault="005C099B" w:rsidP="005C099B">
      <w:pPr>
        <w:jc w:val="both"/>
        <w:rPr>
          <w:rFonts w:ascii="Calibri" w:hAnsi="Calibri" w:cs="Calibri"/>
          <w:sz w:val="22"/>
          <w:szCs w:val="22"/>
        </w:rPr>
      </w:pPr>
      <w:r w:rsidRPr="005C099B">
        <w:rPr>
          <w:rFonts w:ascii="Calibri" w:hAnsi="Calibri" w:cs="Calibri"/>
          <w:sz w:val="22"/>
          <w:szCs w:val="22"/>
        </w:rPr>
        <w:t>Prepare and present clear verbal / written reports as required.</w:t>
      </w:r>
    </w:p>
    <w:p w14:paraId="0727A70D" w14:textId="77777777" w:rsidR="00EF1D2D" w:rsidRPr="005C099B" w:rsidRDefault="00EF1D2D" w:rsidP="005C099B">
      <w:pPr>
        <w:jc w:val="both"/>
        <w:rPr>
          <w:rFonts w:ascii="Calibri" w:hAnsi="Calibri" w:cs="Calibri"/>
          <w:sz w:val="22"/>
          <w:szCs w:val="22"/>
          <w:lang w:eastAsia="en-GB"/>
        </w:rPr>
      </w:pPr>
    </w:p>
    <w:p w14:paraId="5B7666E5" w14:textId="0F179131" w:rsidR="002F7544" w:rsidRPr="004C481C" w:rsidRDefault="00EF1D2D" w:rsidP="006C12A6">
      <w:pPr>
        <w:rPr>
          <w:rFonts w:asciiTheme="minorHAnsi" w:hAnsiTheme="minorHAnsi" w:cstheme="minorHAnsi"/>
        </w:rPr>
      </w:pPr>
      <w:r w:rsidRPr="004C481C">
        <w:rPr>
          <w:rFonts w:asciiTheme="minorHAnsi" w:hAnsiTheme="minorHAnsi" w:cstheme="minorHAnsi"/>
          <w:sz w:val="22"/>
          <w:szCs w:val="22"/>
        </w:rPr>
        <w:t>At all times adhere to DHI policies and procedures</w:t>
      </w:r>
    </w:p>
    <w:p w14:paraId="5E75AF1C" w14:textId="77777777" w:rsidR="0033263B" w:rsidRPr="004C481C" w:rsidRDefault="0033263B" w:rsidP="0033263B">
      <w:pPr>
        <w:ind w:left="709" w:hanging="709"/>
        <w:jc w:val="both"/>
        <w:rPr>
          <w:rFonts w:asciiTheme="minorHAnsi" w:hAnsiTheme="minorHAnsi" w:cstheme="minorHAnsi"/>
          <w:sz w:val="22"/>
          <w:szCs w:val="22"/>
          <w:u w:val="single"/>
        </w:rPr>
      </w:pPr>
    </w:p>
    <w:p w14:paraId="1040DBE6" w14:textId="7825EFD0" w:rsidR="004C481C" w:rsidRPr="004C481C" w:rsidRDefault="0033263B" w:rsidP="006C12A6">
      <w:pPr>
        <w:pStyle w:val="BodyTextIndent2"/>
        <w:tabs>
          <w:tab w:val="left" w:pos="0"/>
        </w:tabs>
        <w:ind w:left="0" w:firstLine="0"/>
        <w:jc w:val="both"/>
        <w:rPr>
          <w:rFonts w:asciiTheme="minorHAnsi" w:hAnsiTheme="minorHAnsi" w:cstheme="minorHAnsi"/>
          <w:sz w:val="22"/>
          <w:szCs w:val="22"/>
        </w:rPr>
      </w:pPr>
      <w:r w:rsidRPr="004C481C">
        <w:rPr>
          <w:rFonts w:asciiTheme="minorHAnsi" w:hAnsiTheme="minorHAnsi" w:cstheme="minorHAnsi"/>
          <w:sz w:val="22"/>
          <w:szCs w:val="22"/>
        </w:rPr>
        <w:t>This job description contains only the main accountabilities relating to the post and does not describe in detail all the duties required to carry them out. As duties and responsibilities change, the job description will be reviewed and amended in consultation with the post holder.</w:t>
      </w:r>
    </w:p>
    <w:p w14:paraId="46A38D9C" w14:textId="2C99E756" w:rsidR="004C481C" w:rsidRPr="004C481C" w:rsidRDefault="004C481C" w:rsidP="004C481C">
      <w:pPr>
        <w:rPr>
          <w:rFonts w:asciiTheme="minorHAnsi" w:hAnsiTheme="minorHAnsi" w:cstheme="minorHAnsi"/>
          <w:sz w:val="22"/>
          <w:szCs w:val="22"/>
        </w:rPr>
      </w:pPr>
      <w:r w:rsidRPr="004C481C">
        <w:rPr>
          <w:rFonts w:asciiTheme="minorHAnsi" w:hAnsiTheme="minorHAnsi" w:cstheme="minorHAnsi"/>
          <w:sz w:val="22"/>
          <w:szCs w:val="22"/>
        </w:rPr>
        <w:br w:type="page"/>
      </w:r>
    </w:p>
    <w:p w14:paraId="0F817D8A" w14:textId="77777777" w:rsidR="004C481C" w:rsidRPr="004C481C" w:rsidRDefault="004C481C" w:rsidP="006C12A6">
      <w:pPr>
        <w:pStyle w:val="BodyTextIndent2"/>
        <w:tabs>
          <w:tab w:val="left" w:pos="0"/>
        </w:tabs>
        <w:ind w:left="0" w:firstLine="0"/>
        <w:jc w:val="both"/>
        <w:rPr>
          <w:rFonts w:asciiTheme="minorHAnsi" w:hAnsiTheme="minorHAnsi" w:cstheme="minorHAnsi"/>
        </w:rPr>
        <w:sectPr w:rsidR="004C481C" w:rsidRPr="004C481C" w:rsidSect="004C481C">
          <w:headerReference w:type="default" r:id="rId8"/>
          <w:footerReference w:type="default" r:id="rId9"/>
          <w:pgSz w:w="11906" w:h="16838" w:code="9"/>
          <w:pgMar w:top="1077" w:right="1797" w:bottom="1077" w:left="1797" w:header="720" w:footer="680" w:gutter="0"/>
          <w:cols w:space="720"/>
          <w:docGrid w:linePitch="272"/>
        </w:sectPr>
      </w:pPr>
    </w:p>
    <w:p w14:paraId="39C22E59" w14:textId="77777777" w:rsidR="004C481C" w:rsidRPr="004C481C" w:rsidRDefault="004C481C" w:rsidP="004C481C">
      <w:pPr>
        <w:rPr>
          <w:rFonts w:asciiTheme="minorHAnsi" w:hAnsiTheme="minorHAnsi" w:cstheme="minorHAnsi"/>
          <w:b/>
          <w:sz w:val="22"/>
          <w:szCs w:val="22"/>
          <w:u w:val="single"/>
        </w:rPr>
      </w:pPr>
      <w:r w:rsidRPr="004C481C">
        <w:rPr>
          <w:rFonts w:asciiTheme="minorHAnsi" w:hAnsiTheme="minorHAnsi" w:cstheme="minorHAnsi"/>
          <w:b/>
          <w:sz w:val="22"/>
          <w:szCs w:val="22"/>
        </w:rPr>
        <w:lastRenderedPageBreak/>
        <w:t>PERSON SPECIFICATION</w:t>
      </w:r>
    </w:p>
    <w:p w14:paraId="6978DADB" w14:textId="77777777" w:rsidR="004C481C" w:rsidRPr="004C481C" w:rsidRDefault="004C481C" w:rsidP="004C481C">
      <w:pPr>
        <w:rPr>
          <w:rFonts w:asciiTheme="minorHAnsi" w:hAnsiTheme="minorHAnsi" w:cstheme="minorHAnsi"/>
          <w:sz w:val="22"/>
          <w:szCs w:val="22"/>
        </w:rPr>
      </w:pPr>
    </w:p>
    <w:tbl>
      <w:tblPr>
        <w:tblW w:w="14741" w:type="dxa"/>
        <w:tblInd w:w="120" w:type="dxa"/>
        <w:tblLayout w:type="fixed"/>
        <w:tblCellMar>
          <w:left w:w="120" w:type="dxa"/>
          <w:right w:w="120" w:type="dxa"/>
        </w:tblCellMar>
        <w:tblLook w:val="04A0" w:firstRow="1" w:lastRow="0" w:firstColumn="1" w:lastColumn="0" w:noHBand="0" w:noVBand="1"/>
      </w:tblPr>
      <w:tblGrid>
        <w:gridCol w:w="2552"/>
        <w:gridCol w:w="5952"/>
        <w:gridCol w:w="3402"/>
        <w:gridCol w:w="2835"/>
      </w:tblGrid>
      <w:tr w:rsidR="004C481C" w:rsidRPr="004C481C" w14:paraId="5BA0B71C" w14:textId="77777777" w:rsidTr="008861EB">
        <w:trPr>
          <w:trHeight w:val="533"/>
        </w:trPr>
        <w:tc>
          <w:tcPr>
            <w:tcW w:w="2552" w:type="dxa"/>
            <w:tcBorders>
              <w:top w:val="double" w:sz="6" w:space="0" w:color="000000"/>
              <w:left w:val="double" w:sz="6" w:space="0" w:color="000000"/>
              <w:bottom w:val="single" w:sz="8" w:space="0" w:color="000000"/>
              <w:right w:val="single" w:sz="8" w:space="0" w:color="000000"/>
            </w:tcBorders>
          </w:tcPr>
          <w:p w14:paraId="5C70EB2F" w14:textId="77777777" w:rsidR="004C481C" w:rsidRPr="004C481C" w:rsidRDefault="004C481C" w:rsidP="008861EB">
            <w:pPr>
              <w:spacing w:line="120" w:lineRule="exact"/>
              <w:rPr>
                <w:rFonts w:asciiTheme="minorHAnsi" w:hAnsiTheme="minorHAnsi" w:cstheme="minorHAnsi"/>
                <w:sz w:val="22"/>
                <w:szCs w:val="22"/>
              </w:rPr>
            </w:pPr>
          </w:p>
          <w:p w14:paraId="72FB4BEE" w14:textId="77777777" w:rsidR="004C481C" w:rsidRPr="004C481C" w:rsidRDefault="004C481C" w:rsidP="008861EB">
            <w:pPr>
              <w:rPr>
                <w:rFonts w:asciiTheme="minorHAnsi" w:hAnsiTheme="minorHAnsi" w:cstheme="minorHAnsi"/>
                <w:b/>
                <w:sz w:val="22"/>
                <w:szCs w:val="22"/>
              </w:rPr>
            </w:pPr>
            <w:r w:rsidRPr="004C481C">
              <w:rPr>
                <w:rFonts w:asciiTheme="minorHAnsi" w:hAnsiTheme="minorHAnsi" w:cstheme="minorHAnsi"/>
                <w:b/>
                <w:sz w:val="22"/>
                <w:szCs w:val="22"/>
              </w:rPr>
              <w:t>ATTRIBUTES</w:t>
            </w:r>
          </w:p>
          <w:p w14:paraId="2D9CCBD8" w14:textId="77777777" w:rsidR="004C481C" w:rsidRPr="004C481C" w:rsidRDefault="004C481C" w:rsidP="008861EB">
            <w:pPr>
              <w:spacing w:after="58"/>
              <w:rPr>
                <w:rFonts w:asciiTheme="minorHAnsi" w:hAnsiTheme="minorHAnsi" w:cstheme="minorHAnsi"/>
                <w:b/>
                <w:sz w:val="22"/>
                <w:szCs w:val="22"/>
              </w:rPr>
            </w:pPr>
          </w:p>
        </w:tc>
        <w:tc>
          <w:tcPr>
            <w:tcW w:w="5952" w:type="dxa"/>
            <w:tcBorders>
              <w:top w:val="double" w:sz="6" w:space="0" w:color="000000"/>
              <w:left w:val="single" w:sz="8" w:space="0" w:color="000000"/>
              <w:bottom w:val="single" w:sz="8" w:space="0" w:color="000000"/>
              <w:right w:val="single" w:sz="8" w:space="0" w:color="000000"/>
            </w:tcBorders>
          </w:tcPr>
          <w:p w14:paraId="7344E3F9" w14:textId="77777777" w:rsidR="004C481C" w:rsidRPr="004C481C" w:rsidRDefault="004C481C" w:rsidP="008861EB">
            <w:pPr>
              <w:spacing w:line="120" w:lineRule="exact"/>
              <w:rPr>
                <w:rFonts w:asciiTheme="minorHAnsi" w:hAnsiTheme="minorHAnsi" w:cstheme="minorHAnsi"/>
                <w:b/>
                <w:sz w:val="22"/>
                <w:szCs w:val="22"/>
              </w:rPr>
            </w:pPr>
          </w:p>
          <w:p w14:paraId="34EAC4BD" w14:textId="77777777" w:rsidR="004C481C" w:rsidRPr="004C481C" w:rsidRDefault="004C481C" w:rsidP="008861EB">
            <w:pPr>
              <w:pStyle w:val="Heading1"/>
              <w:ind w:left="720"/>
              <w:jc w:val="left"/>
              <w:rPr>
                <w:rFonts w:asciiTheme="minorHAnsi" w:hAnsiTheme="minorHAnsi" w:cstheme="minorHAnsi"/>
                <w:b/>
                <w:sz w:val="22"/>
                <w:szCs w:val="22"/>
              </w:rPr>
            </w:pPr>
            <w:r w:rsidRPr="004C481C">
              <w:rPr>
                <w:rFonts w:asciiTheme="minorHAnsi" w:hAnsiTheme="minorHAnsi" w:cstheme="minorHAnsi"/>
                <w:b/>
                <w:sz w:val="22"/>
                <w:szCs w:val="22"/>
              </w:rPr>
              <w:t>ESSENTIAL CRITERIA</w:t>
            </w:r>
          </w:p>
        </w:tc>
        <w:tc>
          <w:tcPr>
            <w:tcW w:w="3402" w:type="dxa"/>
            <w:tcBorders>
              <w:top w:val="double" w:sz="6" w:space="0" w:color="000000"/>
              <w:left w:val="single" w:sz="8" w:space="0" w:color="000000"/>
              <w:bottom w:val="single" w:sz="4" w:space="0" w:color="auto"/>
              <w:right w:val="single" w:sz="8" w:space="0" w:color="000000"/>
            </w:tcBorders>
          </w:tcPr>
          <w:p w14:paraId="2D8A551D" w14:textId="77777777" w:rsidR="004C481C" w:rsidRPr="004C481C" w:rsidRDefault="004C481C" w:rsidP="008861EB">
            <w:pPr>
              <w:spacing w:line="120" w:lineRule="exact"/>
              <w:rPr>
                <w:rFonts w:asciiTheme="minorHAnsi" w:hAnsiTheme="minorHAnsi" w:cstheme="minorHAnsi"/>
                <w:b/>
                <w:sz w:val="22"/>
                <w:szCs w:val="22"/>
              </w:rPr>
            </w:pPr>
          </w:p>
          <w:p w14:paraId="2EEFF3D5" w14:textId="77777777" w:rsidR="004C481C" w:rsidRPr="004C481C" w:rsidRDefault="004C481C" w:rsidP="008861EB">
            <w:pPr>
              <w:spacing w:after="58"/>
              <w:rPr>
                <w:rFonts w:asciiTheme="minorHAnsi" w:hAnsiTheme="minorHAnsi" w:cstheme="minorHAnsi"/>
                <w:b/>
                <w:sz w:val="22"/>
                <w:szCs w:val="22"/>
              </w:rPr>
            </w:pPr>
            <w:r w:rsidRPr="004C481C">
              <w:rPr>
                <w:rFonts w:asciiTheme="minorHAnsi" w:hAnsiTheme="minorHAnsi" w:cstheme="minorHAnsi"/>
                <w:b/>
                <w:sz w:val="22"/>
                <w:szCs w:val="22"/>
              </w:rPr>
              <w:t>DESIRABLE CRITERIA</w:t>
            </w:r>
          </w:p>
        </w:tc>
        <w:tc>
          <w:tcPr>
            <w:tcW w:w="2835" w:type="dxa"/>
            <w:tcBorders>
              <w:top w:val="double" w:sz="6" w:space="0" w:color="000000"/>
              <w:left w:val="single" w:sz="8" w:space="0" w:color="000000"/>
              <w:bottom w:val="single" w:sz="8" w:space="0" w:color="000000"/>
              <w:right w:val="double" w:sz="6" w:space="0" w:color="000000"/>
            </w:tcBorders>
          </w:tcPr>
          <w:p w14:paraId="4669F1FE" w14:textId="77777777" w:rsidR="004C481C" w:rsidRPr="004C481C" w:rsidRDefault="004C481C" w:rsidP="008861EB">
            <w:pPr>
              <w:spacing w:line="120" w:lineRule="exact"/>
              <w:rPr>
                <w:rFonts w:asciiTheme="minorHAnsi" w:hAnsiTheme="minorHAnsi" w:cstheme="minorHAnsi"/>
                <w:b/>
                <w:sz w:val="22"/>
                <w:szCs w:val="22"/>
              </w:rPr>
            </w:pPr>
          </w:p>
          <w:p w14:paraId="69757F47" w14:textId="77777777" w:rsidR="004C481C" w:rsidRPr="004C481C" w:rsidRDefault="004C481C" w:rsidP="008861EB">
            <w:pPr>
              <w:spacing w:after="58"/>
              <w:rPr>
                <w:rFonts w:asciiTheme="minorHAnsi" w:hAnsiTheme="minorHAnsi" w:cstheme="minorHAnsi"/>
                <w:b/>
                <w:sz w:val="22"/>
                <w:szCs w:val="22"/>
              </w:rPr>
            </w:pPr>
            <w:r w:rsidRPr="004C481C">
              <w:rPr>
                <w:rFonts w:asciiTheme="minorHAnsi" w:hAnsiTheme="minorHAnsi" w:cstheme="minorHAnsi"/>
                <w:b/>
                <w:sz w:val="22"/>
                <w:szCs w:val="22"/>
              </w:rPr>
              <w:t>DEMONSTRATED BY (Application, Interview, exercise, other)</w:t>
            </w:r>
          </w:p>
        </w:tc>
      </w:tr>
      <w:tr w:rsidR="004C481C" w:rsidRPr="004C481C" w14:paraId="4A730AC2" w14:textId="77777777" w:rsidTr="008861EB">
        <w:tc>
          <w:tcPr>
            <w:tcW w:w="2552" w:type="dxa"/>
            <w:tcBorders>
              <w:top w:val="single" w:sz="8" w:space="0" w:color="000000"/>
              <w:left w:val="double" w:sz="6" w:space="0" w:color="000000"/>
              <w:bottom w:val="single" w:sz="8" w:space="0" w:color="000000"/>
              <w:right w:val="single" w:sz="8" w:space="0" w:color="000000"/>
            </w:tcBorders>
          </w:tcPr>
          <w:p w14:paraId="3F9D91BA" w14:textId="73A22726" w:rsidR="004C481C" w:rsidRPr="004C481C" w:rsidRDefault="004C481C" w:rsidP="003646F9">
            <w:pPr>
              <w:pStyle w:val="BodyText1"/>
              <w:ind w:firstLine="0"/>
              <w:jc w:val="left"/>
              <w:rPr>
                <w:rFonts w:asciiTheme="minorHAnsi" w:hAnsiTheme="minorHAnsi" w:cstheme="minorHAnsi"/>
                <w:b/>
                <w:bCs/>
              </w:rPr>
            </w:pPr>
            <w:r w:rsidRPr="004C481C">
              <w:rPr>
                <w:rFonts w:asciiTheme="minorHAnsi" w:hAnsiTheme="minorHAnsi" w:cstheme="minorHAnsi"/>
                <w:b/>
                <w:bCs/>
              </w:rPr>
              <w:t>Experience</w:t>
            </w:r>
            <w:r w:rsidR="00312DA6">
              <w:rPr>
                <w:rFonts w:asciiTheme="minorHAnsi" w:hAnsiTheme="minorHAnsi" w:cstheme="minorHAnsi"/>
                <w:b/>
                <w:bCs/>
              </w:rPr>
              <w:t xml:space="preserve"> (including Lived Experience)</w:t>
            </w:r>
          </w:p>
          <w:p w14:paraId="1AEC5D45" w14:textId="77777777" w:rsidR="004C481C" w:rsidRPr="004C481C" w:rsidRDefault="004C481C" w:rsidP="003646F9">
            <w:pPr>
              <w:rPr>
                <w:rFonts w:asciiTheme="minorHAnsi" w:hAnsiTheme="minorHAnsi" w:cstheme="minorHAnsi"/>
                <w:sz w:val="22"/>
                <w:szCs w:val="22"/>
              </w:rPr>
            </w:pPr>
          </w:p>
        </w:tc>
        <w:tc>
          <w:tcPr>
            <w:tcW w:w="5952" w:type="dxa"/>
            <w:tcBorders>
              <w:top w:val="single" w:sz="8" w:space="0" w:color="000000"/>
              <w:left w:val="single" w:sz="8" w:space="0" w:color="000000"/>
              <w:bottom w:val="single" w:sz="8" w:space="0" w:color="000000"/>
              <w:right w:val="nil"/>
            </w:tcBorders>
          </w:tcPr>
          <w:p w14:paraId="0CF08624" w14:textId="5EE8C271" w:rsidR="004C481C" w:rsidRDefault="004A2FAD" w:rsidP="003646F9">
            <w:pPr>
              <w:pStyle w:val="Header"/>
              <w:numPr>
                <w:ilvl w:val="0"/>
                <w:numId w:val="7"/>
              </w:numPr>
              <w:tabs>
                <w:tab w:val="clear" w:pos="4153"/>
                <w:tab w:val="clear" w:pos="8306"/>
              </w:tabs>
              <w:rPr>
                <w:rFonts w:asciiTheme="minorHAnsi" w:hAnsiTheme="minorHAnsi" w:cstheme="minorHAnsi"/>
                <w:sz w:val="22"/>
                <w:szCs w:val="22"/>
              </w:rPr>
            </w:pPr>
            <w:r>
              <w:rPr>
                <w:rFonts w:asciiTheme="minorHAnsi" w:hAnsiTheme="minorHAnsi" w:cstheme="minorHAnsi"/>
                <w:sz w:val="22"/>
                <w:szCs w:val="22"/>
              </w:rPr>
              <w:t>Experience of working collaboratively with partner organisations and in a multi</w:t>
            </w:r>
            <w:r w:rsidR="00312DA6">
              <w:rPr>
                <w:rFonts w:asciiTheme="minorHAnsi" w:hAnsiTheme="minorHAnsi" w:cstheme="minorHAnsi"/>
                <w:sz w:val="22"/>
                <w:szCs w:val="22"/>
              </w:rPr>
              <w:t>-</w:t>
            </w:r>
            <w:r>
              <w:rPr>
                <w:rFonts w:asciiTheme="minorHAnsi" w:hAnsiTheme="minorHAnsi" w:cstheme="minorHAnsi"/>
                <w:sz w:val="22"/>
                <w:szCs w:val="22"/>
              </w:rPr>
              <w:t>agency setting.</w:t>
            </w:r>
          </w:p>
          <w:p w14:paraId="25F083C3" w14:textId="77777777" w:rsidR="00556152" w:rsidRDefault="00556152" w:rsidP="003646F9">
            <w:pPr>
              <w:pStyle w:val="Header"/>
              <w:tabs>
                <w:tab w:val="clear" w:pos="4153"/>
                <w:tab w:val="clear" w:pos="8306"/>
              </w:tabs>
              <w:ind w:left="720"/>
              <w:rPr>
                <w:rFonts w:asciiTheme="minorHAnsi" w:hAnsiTheme="minorHAnsi" w:cstheme="minorHAnsi"/>
                <w:sz w:val="22"/>
                <w:szCs w:val="22"/>
              </w:rPr>
            </w:pPr>
          </w:p>
          <w:p w14:paraId="59F90B43" w14:textId="0DAA5710" w:rsidR="003A1DD6" w:rsidRDefault="00817C6D" w:rsidP="003646F9">
            <w:pPr>
              <w:pStyle w:val="Header"/>
              <w:numPr>
                <w:ilvl w:val="0"/>
                <w:numId w:val="7"/>
              </w:numPr>
              <w:tabs>
                <w:tab w:val="clear" w:pos="4153"/>
                <w:tab w:val="clear" w:pos="8306"/>
              </w:tabs>
              <w:rPr>
                <w:rFonts w:asciiTheme="minorHAnsi" w:hAnsiTheme="minorHAnsi" w:cstheme="minorHAnsi"/>
                <w:sz w:val="22"/>
                <w:szCs w:val="22"/>
              </w:rPr>
            </w:pPr>
            <w:r>
              <w:rPr>
                <w:rFonts w:asciiTheme="minorHAnsi" w:hAnsiTheme="minorHAnsi" w:cstheme="minorHAnsi"/>
                <w:sz w:val="22"/>
                <w:szCs w:val="22"/>
              </w:rPr>
              <w:t xml:space="preserve">Understanding </w:t>
            </w:r>
            <w:r w:rsidR="003A1DD6">
              <w:rPr>
                <w:rFonts w:asciiTheme="minorHAnsi" w:hAnsiTheme="minorHAnsi" w:cstheme="minorHAnsi"/>
                <w:sz w:val="22"/>
                <w:szCs w:val="22"/>
              </w:rPr>
              <w:t>of working with people who are expe</w:t>
            </w:r>
            <w:r w:rsidR="00312DA6">
              <w:rPr>
                <w:rFonts w:asciiTheme="minorHAnsi" w:hAnsiTheme="minorHAnsi" w:cstheme="minorHAnsi"/>
                <w:sz w:val="22"/>
                <w:szCs w:val="22"/>
              </w:rPr>
              <w:t>riencing multiple disadvantages, drawing on Lived Experience, when appropriate.</w:t>
            </w:r>
          </w:p>
          <w:p w14:paraId="7B2EE5A1" w14:textId="77777777" w:rsidR="00556152" w:rsidRDefault="00556152" w:rsidP="003646F9">
            <w:pPr>
              <w:pStyle w:val="Header"/>
              <w:tabs>
                <w:tab w:val="clear" w:pos="4153"/>
                <w:tab w:val="clear" w:pos="8306"/>
              </w:tabs>
              <w:ind w:left="720"/>
              <w:rPr>
                <w:rFonts w:asciiTheme="minorHAnsi" w:hAnsiTheme="minorHAnsi" w:cstheme="minorHAnsi"/>
                <w:sz w:val="22"/>
                <w:szCs w:val="22"/>
              </w:rPr>
            </w:pPr>
          </w:p>
          <w:p w14:paraId="0A60F658" w14:textId="77777777" w:rsidR="00556152" w:rsidRDefault="00556152" w:rsidP="003646F9">
            <w:pPr>
              <w:pStyle w:val="Header"/>
              <w:numPr>
                <w:ilvl w:val="0"/>
                <w:numId w:val="7"/>
              </w:numPr>
              <w:tabs>
                <w:tab w:val="clear" w:pos="4153"/>
                <w:tab w:val="clear" w:pos="8306"/>
              </w:tabs>
              <w:rPr>
                <w:rFonts w:asciiTheme="minorHAnsi" w:hAnsiTheme="minorHAnsi" w:cstheme="minorHAnsi"/>
                <w:sz w:val="22"/>
                <w:szCs w:val="22"/>
              </w:rPr>
            </w:pPr>
            <w:r>
              <w:rPr>
                <w:rFonts w:asciiTheme="minorHAnsi" w:hAnsiTheme="minorHAnsi" w:cstheme="minorHAnsi"/>
                <w:sz w:val="22"/>
                <w:szCs w:val="22"/>
              </w:rPr>
              <w:t>Experience or working with people who are or have been street homeless or have housing vulnerability.</w:t>
            </w:r>
          </w:p>
          <w:p w14:paraId="68D503A7" w14:textId="3C927757" w:rsidR="00556152" w:rsidRPr="00051AC1" w:rsidRDefault="00556152" w:rsidP="003646F9">
            <w:pPr>
              <w:pStyle w:val="Header"/>
              <w:tabs>
                <w:tab w:val="clear" w:pos="4153"/>
                <w:tab w:val="clear" w:pos="8306"/>
              </w:tabs>
              <w:ind w:left="720"/>
              <w:rPr>
                <w:rFonts w:asciiTheme="minorHAnsi" w:hAnsiTheme="minorHAnsi" w:cstheme="minorHAnsi"/>
                <w:sz w:val="22"/>
                <w:szCs w:val="22"/>
              </w:rPr>
            </w:pPr>
          </w:p>
        </w:tc>
        <w:tc>
          <w:tcPr>
            <w:tcW w:w="3402" w:type="dxa"/>
            <w:tcBorders>
              <w:top w:val="single" w:sz="4" w:space="0" w:color="auto"/>
              <w:left w:val="single" w:sz="4" w:space="0" w:color="auto"/>
              <w:bottom w:val="single" w:sz="4" w:space="0" w:color="auto"/>
              <w:right w:val="single" w:sz="4" w:space="0" w:color="auto"/>
            </w:tcBorders>
          </w:tcPr>
          <w:p w14:paraId="693B4003" w14:textId="13154EA0" w:rsidR="0025763A" w:rsidRPr="0025763A" w:rsidRDefault="0025763A" w:rsidP="003646F9">
            <w:pPr>
              <w:pStyle w:val="ListParagraph"/>
              <w:numPr>
                <w:ilvl w:val="0"/>
                <w:numId w:val="7"/>
              </w:numPr>
              <w:rPr>
                <w:rFonts w:asciiTheme="minorHAnsi" w:hAnsiTheme="minorHAnsi" w:cstheme="minorHAnsi"/>
                <w:sz w:val="22"/>
                <w:szCs w:val="22"/>
              </w:rPr>
            </w:pPr>
            <w:r w:rsidRPr="0025763A">
              <w:rPr>
                <w:rFonts w:asciiTheme="minorHAnsi" w:hAnsiTheme="minorHAnsi" w:cstheme="minorHAnsi"/>
                <w:sz w:val="22"/>
                <w:szCs w:val="22"/>
              </w:rPr>
              <w:t>Experience of working in a mental health setting</w:t>
            </w:r>
          </w:p>
          <w:p w14:paraId="1FCD8084" w14:textId="0C329D1D" w:rsidR="003A1DD6" w:rsidRPr="00051AC1" w:rsidRDefault="003A1DD6" w:rsidP="003646F9">
            <w:pPr>
              <w:pStyle w:val="ListParagraph"/>
              <w:numPr>
                <w:ilvl w:val="0"/>
                <w:numId w:val="7"/>
              </w:numPr>
              <w:rPr>
                <w:rFonts w:asciiTheme="minorHAnsi" w:hAnsiTheme="minorHAnsi" w:cstheme="minorHAnsi"/>
                <w:sz w:val="22"/>
                <w:szCs w:val="22"/>
              </w:rPr>
            </w:pPr>
            <w:r w:rsidRPr="004D5BEE">
              <w:rPr>
                <w:rFonts w:asciiTheme="minorHAnsi" w:hAnsiTheme="minorHAnsi" w:cstheme="minorHAnsi"/>
                <w:sz w:val="22"/>
                <w:szCs w:val="22"/>
              </w:rPr>
              <w:t>Experience of working in the substance misuse field</w:t>
            </w:r>
            <w:r>
              <w:rPr>
                <w:rFonts w:asciiTheme="minorHAnsi" w:hAnsiTheme="minorHAnsi" w:cstheme="minorHAnsi"/>
                <w:sz w:val="22"/>
                <w:szCs w:val="22"/>
              </w:rPr>
              <w:t xml:space="preserve"> including </w:t>
            </w:r>
            <w:r w:rsidRPr="003F601A">
              <w:rPr>
                <w:rFonts w:asciiTheme="minorHAnsi" w:hAnsiTheme="minorHAnsi" w:cstheme="minorHAnsi"/>
                <w:sz w:val="22"/>
                <w:szCs w:val="22"/>
              </w:rPr>
              <w:t xml:space="preserve">delivering evidence-based </w:t>
            </w:r>
            <w:r w:rsidR="00A24F0D" w:rsidRPr="003F601A">
              <w:rPr>
                <w:rFonts w:asciiTheme="minorHAnsi" w:hAnsiTheme="minorHAnsi" w:cstheme="minorHAnsi"/>
                <w:sz w:val="22"/>
                <w:szCs w:val="22"/>
              </w:rPr>
              <w:t xml:space="preserve">1:1 </w:t>
            </w:r>
            <w:r w:rsidR="00A24F0D">
              <w:rPr>
                <w:rFonts w:asciiTheme="minorHAnsi" w:hAnsiTheme="minorHAnsi" w:cstheme="minorHAnsi"/>
                <w:sz w:val="22"/>
                <w:szCs w:val="22"/>
              </w:rPr>
              <w:t>interventions</w:t>
            </w:r>
            <w:r w:rsidRPr="003F601A">
              <w:rPr>
                <w:rFonts w:asciiTheme="minorHAnsi" w:hAnsiTheme="minorHAnsi" w:cstheme="minorHAnsi"/>
                <w:sz w:val="22"/>
                <w:szCs w:val="22"/>
              </w:rPr>
              <w:t xml:space="preserve"> and/or facilitating group work</w:t>
            </w:r>
            <w:r>
              <w:rPr>
                <w:rFonts w:asciiTheme="minorHAnsi" w:hAnsiTheme="minorHAnsi" w:cstheme="minorHAnsi"/>
                <w:sz w:val="22"/>
                <w:szCs w:val="22"/>
              </w:rPr>
              <w:t>.</w:t>
            </w:r>
          </w:p>
          <w:p w14:paraId="499769C5" w14:textId="4F8C8D01" w:rsidR="003A1DD6" w:rsidRPr="00491CF3" w:rsidRDefault="003A1DD6" w:rsidP="003646F9">
            <w:pPr>
              <w:pStyle w:val="ListParagraph"/>
              <w:rPr>
                <w:rFonts w:asciiTheme="minorHAnsi" w:hAnsiTheme="minorHAnsi" w:cstheme="minorHAnsi"/>
                <w:sz w:val="22"/>
                <w:szCs w:val="22"/>
              </w:rPr>
            </w:pPr>
          </w:p>
        </w:tc>
        <w:tc>
          <w:tcPr>
            <w:tcW w:w="2835" w:type="dxa"/>
            <w:tcBorders>
              <w:top w:val="single" w:sz="8" w:space="0" w:color="000000"/>
              <w:left w:val="nil"/>
              <w:bottom w:val="single" w:sz="8" w:space="0" w:color="000000"/>
              <w:right w:val="double" w:sz="6" w:space="0" w:color="000000"/>
            </w:tcBorders>
          </w:tcPr>
          <w:p w14:paraId="50C18408" w14:textId="77777777" w:rsidR="004C481C" w:rsidRPr="004C481C" w:rsidRDefault="004C481C" w:rsidP="008861EB">
            <w:pPr>
              <w:pStyle w:val="ListParagraph"/>
              <w:rPr>
                <w:rFonts w:asciiTheme="minorHAnsi" w:hAnsiTheme="minorHAnsi" w:cstheme="minorHAnsi"/>
                <w:sz w:val="22"/>
                <w:szCs w:val="22"/>
              </w:rPr>
            </w:pPr>
          </w:p>
          <w:p w14:paraId="2AF2FC1A" w14:textId="36A46A9F" w:rsidR="004C481C" w:rsidRDefault="0025763A" w:rsidP="008861EB">
            <w:pPr>
              <w:pStyle w:val="Header"/>
              <w:rPr>
                <w:rFonts w:asciiTheme="minorHAnsi" w:hAnsiTheme="minorHAnsi" w:cstheme="minorHAnsi"/>
                <w:sz w:val="22"/>
                <w:szCs w:val="22"/>
              </w:rPr>
            </w:pPr>
            <w:r>
              <w:rPr>
                <w:rFonts w:asciiTheme="minorHAnsi" w:hAnsiTheme="minorHAnsi" w:cstheme="minorHAnsi"/>
                <w:sz w:val="22"/>
                <w:szCs w:val="22"/>
              </w:rPr>
              <w:t>Application</w:t>
            </w:r>
            <w:r w:rsidR="00051AC1">
              <w:rPr>
                <w:rFonts w:asciiTheme="minorHAnsi" w:hAnsiTheme="minorHAnsi" w:cstheme="minorHAnsi"/>
                <w:sz w:val="22"/>
                <w:szCs w:val="22"/>
              </w:rPr>
              <w:t>/Interview</w:t>
            </w:r>
          </w:p>
          <w:p w14:paraId="1206C456" w14:textId="56DE11AF" w:rsidR="0025763A" w:rsidRPr="004C481C" w:rsidRDefault="0025763A" w:rsidP="008861EB">
            <w:pPr>
              <w:pStyle w:val="Header"/>
              <w:rPr>
                <w:rFonts w:asciiTheme="minorHAnsi" w:hAnsiTheme="minorHAnsi" w:cstheme="minorHAnsi"/>
                <w:sz w:val="22"/>
                <w:szCs w:val="22"/>
              </w:rPr>
            </w:pPr>
          </w:p>
          <w:p w14:paraId="46BE3914" w14:textId="77777777" w:rsidR="004C481C" w:rsidRPr="004C481C" w:rsidRDefault="004C481C" w:rsidP="008861EB">
            <w:pPr>
              <w:pStyle w:val="ListParagraph"/>
              <w:rPr>
                <w:rFonts w:asciiTheme="minorHAnsi" w:hAnsiTheme="minorHAnsi" w:cstheme="minorHAnsi"/>
                <w:color w:val="FF0000"/>
                <w:sz w:val="22"/>
                <w:szCs w:val="22"/>
              </w:rPr>
            </w:pPr>
          </w:p>
          <w:p w14:paraId="0AA0809F" w14:textId="77777777" w:rsidR="004C481C" w:rsidRPr="004C481C" w:rsidRDefault="004C481C" w:rsidP="008861EB">
            <w:pPr>
              <w:spacing w:after="58"/>
              <w:rPr>
                <w:rFonts w:asciiTheme="minorHAnsi" w:hAnsiTheme="minorHAnsi" w:cstheme="minorHAnsi"/>
                <w:sz w:val="22"/>
                <w:szCs w:val="22"/>
              </w:rPr>
            </w:pPr>
          </w:p>
        </w:tc>
      </w:tr>
      <w:tr w:rsidR="004C481C" w:rsidRPr="004C481C" w14:paraId="1FFC57CC" w14:textId="77777777" w:rsidTr="008861EB">
        <w:trPr>
          <w:trHeight w:val="728"/>
        </w:trPr>
        <w:tc>
          <w:tcPr>
            <w:tcW w:w="2552" w:type="dxa"/>
            <w:tcBorders>
              <w:top w:val="single" w:sz="8" w:space="0" w:color="000000"/>
              <w:left w:val="double" w:sz="6" w:space="0" w:color="000000"/>
              <w:bottom w:val="single" w:sz="8" w:space="0" w:color="000000"/>
              <w:right w:val="single" w:sz="8" w:space="0" w:color="000000"/>
            </w:tcBorders>
          </w:tcPr>
          <w:p w14:paraId="3A709AC1" w14:textId="77777777" w:rsidR="004C481C" w:rsidRPr="004C481C" w:rsidRDefault="004C481C" w:rsidP="003646F9">
            <w:pPr>
              <w:pStyle w:val="BodyText1"/>
              <w:ind w:firstLine="0"/>
              <w:jc w:val="left"/>
              <w:rPr>
                <w:rFonts w:asciiTheme="minorHAnsi" w:hAnsiTheme="minorHAnsi" w:cstheme="minorHAnsi"/>
                <w:b/>
                <w:bCs/>
              </w:rPr>
            </w:pPr>
            <w:r w:rsidRPr="004C481C">
              <w:rPr>
                <w:rFonts w:asciiTheme="minorHAnsi" w:hAnsiTheme="minorHAnsi" w:cstheme="minorHAnsi"/>
                <w:b/>
                <w:bCs/>
              </w:rPr>
              <w:t xml:space="preserve">Knowledge </w:t>
            </w:r>
          </w:p>
          <w:p w14:paraId="0CEDB5A2" w14:textId="77777777" w:rsidR="004C481C" w:rsidRPr="004C481C" w:rsidRDefault="004C481C" w:rsidP="003646F9">
            <w:pPr>
              <w:pStyle w:val="BodyText1"/>
              <w:ind w:firstLine="0"/>
              <w:jc w:val="left"/>
              <w:rPr>
                <w:rFonts w:asciiTheme="minorHAnsi" w:hAnsiTheme="minorHAnsi" w:cstheme="minorHAnsi"/>
              </w:rPr>
            </w:pPr>
          </w:p>
        </w:tc>
        <w:tc>
          <w:tcPr>
            <w:tcW w:w="5952" w:type="dxa"/>
            <w:tcBorders>
              <w:top w:val="single" w:sz="8" w:space="0" w:color="000000"/>
              <w:left w:val="single" w:sz="8" w:space="0" w:color="000000"/>
              <w:bottom w:val="single" w:sz="4" w:space="0" w:color="auto"/>
              <w:right w:val="nil"/>
            </w:tcBorders>
          </w:tcPr>
          <w:p w14:paraId="2DE196AD" w14:textId="1A08E83F" w:rsidR="00051AC1" w:rsidRDefault="00051AC1" w:rsidP="003646F9">
            <w:pPr>
              <w:pStyle w:val="Title"/>
              <w:widowControl w:val="0"/>
              <w:numPr>
                <w:ilvl w:val="0"/>
                <w:numId w:val="11"/>
              </w:numPr>
              <w:jc w:val="left"/>
              <w:rPr>
                <w:rFonts w:asciiTheme="minorHAnsi" w:hAnsiTheme="minorHAnsi" w:cstheme="minorHAnsi"/>
                <w:sz w:val="22"/>
                <w:szCs w:val="22"/>
              </w:rPr>
            </w:pPr>
            <w:r w:rsidRPr="00051AC1">
              <w:rPr>
                <w:rFonts w:asciiTheme="minorHAnsi" w:hAnsiTheme="minorHAnsi" w:cstheme="minorHAnsi"/>
                <w:sz w:val="22"/>
                <w:szCs w:val="22"/>
              </w:rPr>
              <w:t>Understanding of the causes of homelessness and social exclusion and approaches which seek to address this.</w:t>
            </w:r>
          </w:p>
          <w:p w14:paraId="4139C759" w14:textId="77777777" w:rsidR="00556152" w:rsidRPr="00051AC1" w:rsidRDefault="00556152" w:rsidP="003646F9">
            <w:pPr>
              <w:pStyle w:val="Title"/>
              <w:widowControl w:val="0"/>
              <w:jc w:val="left"/>
              <w:rPr>
                <w:rFonts w:asciiTheme="minorHAnsi" w:hAnsiTheme="minorHAnsi" w:cstheme="minorHAnsi"/>
                <w:sz w:val="22"/>
                <w:szCs w:val="22"/>
              </w:rPr>
            </w:pPr>
          </w:p>
          <w:p w14:paraId="25CE4CD8" w14:textId="425E33E7" w:rsidR="00F33BCE" w:rsidRPr="00F33BCE" w:rsidRDefault="00051AC1" w:rsidP="003646F9">
            <w:pPr>
              <w:pStyle w:val="Title"/>
              <w:widowControl w:val="0"/>
              <w:numPr>
                <w:ilvl w:val="0"/>
                <w:numId w:val="8"/>
              </w:numPr>
              <w:jc w:val="left"/>
              <w:rPr>
                <w:rFonts w:asciiTheme="minorHAnsi" w:hAnsiTheme="minorHAnsi" w:cstheme="minorHAnsi"/>
                <w:b/>
                <w:sz w:val="22"/>
                <w:szCs w:val="22"/>
              </w:rPr>
            </w:pPr>
            <w:r w:rsidRPr="00051AC1">
              <w:rPr>
                <w:rFonts w:asciiTheme="minorHAnsi" w:hAnsiTheme="minorHAnsi" w:cstheme="minorHAnsi"/>
                <w:sz w:val="22"/>
                <w:szCs w:val="22"/>
              </w:rPr>
              <w:t>An understanding of harm reduction principles and of the importance of harm reduction interventions in the substance misuse field.</w:t>
            </w:r>
          </w:p>
        </w:tc>
        <w:tc>
          <w:tcPr>
            <w:tcW w:w="3402" w:type="dxa"/>
            <w:tcBorders>
              <w:top w:val="single" w:sz="4" w:space="0" w:color="auto"/>
              <w:left w:val="single" w:sz="4" w:space="0" w:color="auto"/>
              <w:bottom w:val="single" w:sz="4" w:space="0" w:color="auto"/>
              <w:right w:val="single" w:sz="4" w:space="0" w:color="auto"/>
            </w:tcBorders>
          </w:tcPr>
          <w:p w14:paraId="7666BD14" w14:textId="2D31BE31" w:rsidR="004C481C" w:rsidRPr="00491CF3" w:rsidRDefault="00491CF3" w:rsidP="003646F9">
            <w:pPr>
              <w:pStyle w:val="BodyText"/>
              <w:numPr>
                <w:ilvl w:val="0"/>
                <w:numId w:val="8"/>
              </w:numPr>
              <w:jc w:val="left"/>
              <w:rPr>
                <w:rFonts w:asciiTheme="minorHAnsi" w:hAnsiTheme="minorHAnsi" w:cstheme="minorHAnsi"/>
                <w:sz w:val="22"/>
                <w:szCs w:val="22"/>
              </w:rPr>
            </w:pPr>
            <w:r w:rsidRPr="00491CF3">
              <w:rPr>
                <w:rFonts w:asciiTheme="minorHAnsi" w:hAnsiTheme="minorHAnsi"/>
                <w:color w:val="000000"/>
                <w:sz w:val="22"/>
                <w:szCs w:val="22"/>
              </w:rPr>
              <w:t>An understanding of the principles of person centred support planning in the client treatment journey.</w:t>
            </w:r>
          </w:p>
        </w:tc>
        <w:tc>
          <w:tcPr>
            <w:tcW w:w="2835" w:type="dxa"/>
            <w:tcBorders>
              <w:top w:val="single" w:sz="8" w:space="0" w:color="000000"/>
              <w:left w:val="nil"/>
              <w:bottom w:val="single" w:sz="8" w:space="0" w:color="000000"/>
              <w:right w:val="double" w:sz="6" w:space="0" w:color="000000"/>
            </w:tcBorders>
          </w:tcPr>
          <w:p w14:paraId="47E2FD45" w14:textId="77777777" w:rsidR="00051AC1" w:rsidRDefault="00051AC1" w:rsidP="00051AC1">
            <w:pPr>
              <w:pStyle w:val="Header"/>
              <w:rPr>
                <w:rFonts w:asciiTheme="minorHAnsi" w:hAnsiTheme="minorHAnsi" w:cstheme="minorHAnsi"/>
                <w:sz w:val="22"/>
                <w:szCs w:val="22"/>
              </w:rPr>
            </w:pPr>
            <w:r>
              <w:rPr>
                <w:rFonts w:asciiTheme="minorHAnsi" w:hAnsiTheme="minorHAnsi" w:cstheme="minorHAnsi"/>
                <w:sz w:val="22"/>
                <w:szCs w:val="22"/>
              </w:rPr>
              <w:t>Application/Interview</w:t>
            </w:r>
          </w:p>
          <w:p w14:paraId="5E709476" w14:textId="77777777" w:rsidR="004C481C" w:rsidRPr="004C481C" w:rsidRDefault="004C481C" w:rsidP="008861EB">
            <w:pPr>
              <w:spacing w:after="58"/>
              <w:rPr>
                <w:rFonts w:asciiTheme="minorHAnsi" w:hAnsiTheme="minorHAnsi" w:cstheme="minorHAnsi"/>
                <w:sz w:val="22"/>
                <w:szCs w:val="22"/>
              </w:rPr>
            </w:pPr>
          </w:p>
        </w:tc>
      </w:tr>
      <w:tr w:rsidR="004C481C" w:rsidRPr="004C481C" w14:paraId="11E40B9E" w14:textId="77777777" w:rsidTr="00051AC1">
        <w:trPr>
          <w:trHeight w:val="1771"/>
        </w:trPr>
        <w:tc>
          <w:tcPr>
            <w:tcW w:w="2552" w:type="dxa"/>
            <w:tcBorders>
              <w:top w:val="single" w:sz="8" w:space="0" w:color="000000"/>
              <w:left w:val="double" w:sz="6" w:space="0" w:color="000000"/>
              <w:bottom w:val="single" w:sz="8" w:space="0" w:color="000000"/>
              <w:right w:val="single" w:sz="4" w:space="0" w:color="auto"/>
            </w:tcBorders>
          </w:tcPr>
          <w:p w14:paraId="2EC0FA49" w14:textId="77777777" w:rsidR="004C481C" w:rsidRPr="004C481C" w:rsidRDefault="004C481C" w:rsidP="003646F9">
            <w:pPr>
              <w:pStyle w:val="BodyText1"/>
              <w:ind w:firstLine="0"/>
              <w:jc w:val="left"/>
              <w:rPr>
                <w:rFonts w:asciiTheme="minorHAnsi" w:hAnsiTheme="minorHAnsi" w:cstheme="minorHAnsi"/>
                <w:b/>
                <w:bCs/>
              </w:rPr>
            </w:pPr>
            <w:r w:rsidRPr="004C481C">
              <w:rPr>
                <w:rFonts w:asciiTheme="minorHAnsi" w:hAnsiTheme="minorHAnsi" w:cstheme="minorHAnsi"/>
                <w:b/>
                <w:bCs/>
              </w:rPr>
              <w:t>Skills</w:t>
            </w:r>
          </w:p>
          <w:p w14:paraId="3C4E9FCE" w14:textId="77777777" w:rsidR="004C481C" w:rsidRPr="004C481C" w:rsidRDefault="004C481C" w:rsidP="003646F9">
            <w:pPr>
              <w:pStyle w:val="BodyText1"/>
              <w:ind w:firstLine="0"/>
              <w:jc w:val="left"/>
              <w:rPr>
                <w:rFonts w:asciiTheme="minorHAnsi" w:hAnsiTheme="minorHAnsi" w:cstheme="minorHAnsi"/>
              </w:rPr>
            </w:pPr>
          </w:p>
        </w:tc>
        <w:tc>
          <w:tcPr>
            <w:tcW w:w="5952" w:type="dxa"/>
            <w:tcBorders>
              <w:top w:val="single" w:sz="4" w:space="0" w:color="auto"/>
              <w:left w:val="single" w:sz="4" w:space="0" w:color="auto"/>
              <w:bottom w:val="single" w:sz="4" w:space="0" w:color="auto"/>
              <w:right w:val="single" w:sz="4" w:space="0" w:color="auto"/>
            </w:tcBorders>
          </w:tcPr>
          <w:p w14:paraId="087DEF89" w14:textId="3A26AA65" w:rsidR="00556152" w:rsidRPr="00556152" w:rsidRDefault="00F33BCE" w:rsidP="003646F9">
            <w:pPr>
              <w:pStyle w:val="Header"/>
              <w:numPr>
                <w:ilvl w:val="0"/>
                <w:numId w:val="1"/>
              </w:numPr>
              <w:tabs>
                <w:tab w:val="clear" w:pos="4153"/>
                <w:tab w:val="clear" w:pos="8306"/>
              </w:tabs>
              <w:rPr>
                <w:rFonts w:asciiTheme="minorHAnsi" w:hAnsiTheme="minorHAnsi" w:cstheme="minorHAnsi"/>
                <w:sz w:val="22"/>
                <w:szCs w:val="22"/>
              </w:rPr>
            </w:pPr>
            <w:r w:rsidRPr="00F33BCE">
              <w:rPr>
                <w:rFonts w:asciiTheme="minorHAnsi" w:hAnsiTheme="minorHAnsi"/>
                <w:color w:val="000000"/>
                <w:sz w:val="22"/>
                <w:szCs w:val="22"/>
              </w:rPr>
              <w:t>Ability to build strong relationships and work respectfully and creatively withi</w:t>
            </w:r>
            <w:r w:rsidR="00CA4457">
              <w:rPr>
                <w:rFonts w:asciiTheme="minorHAnsi" w:hAnsiTheme="minorHAnsi"/>
                <w:color w:val="000000"/>
                <w:sz w:val="22"/>
                <w:szCs w:val="22"/>
              </w:rPr>
              <w:t>n DHI boundaries and processes.</w:t>
            </w:r>
          </w:p>
          <w:p w14:paraId="0E34C1DD" w14:textId="6C65EC17" w:rsidR="004C481C" w:rsidRPr="00F33BCE" w:rsidRDefault="00F33BCE" w:rsidP="003646F9">
            <w:pPr>
              <w:pStyle w:val="Header"/>
              <w:numPr>
                <w:ilvl w:val="0"/>
                <w:numId w:val="1"/>
              </w:numPr>
              <w:tabs>
                <w:tab w:val="clear" w:pos="4153"/>
                <w:tab w:val="clear" w:pos="8306"/>
              </w:tabs>
              <w:rPr>
                <w:rFonts w:asciiTheme="minorHAnsi" w:hAnsiTheme="minorHAnsi" w:cstheme="minorHAnsi"/>
                <w:sz w:val="22"/>
                <w:szCs w:val="22"/>
              </w:rPr>
            </w:pPr>
            <w:r w:rsidRPr="00F33BCE">
              <w:rPr>
                <w:rFonts w:asciiTheme="minorHAnsi" w:hAnsiTheme="minorHAnsi"/>
                <w:color w:val="000000"/>
                <w:sz w:val="22"/>
                <w:szCs w:val="22"/>
              </w:rPr>
              <w:t>Resilient and solution-focused when working with people expressing high levels of emotion.</w:t>
            </w:r>
          </w:p>
          <w:p w14:paraId="2F558125" w14:textId="7103D449" w:rsidR="00F33BCE" w:rsidRPr="004C481C" w:rsidRDefault="00F33BCE" w:rsidP="003646F9">
            <w:pPr>
              <w:pStyle w:val="Header"/>
              <w:tabs>
                <w:tab w:val="clear" w:pos="4153"/>
                <w:tab w:val="clear" w:pos="8306"/>
              </w:tabs>
              <w:ind w:left="720"/>
              <w:rPr>
                <w:rFonts w:asciiTheme="minorHAnsi" w:hAnsiTheme="minorHAnsi" w:cstheme="minorHAnsi"/>
                <w:sz w:val="22"/>
                <w:szCs w:val="22"/>
              </w:rPr>
            </w:pPr>
          </w:p>
        </w:tc>
        <w:tc>
          <w:tcPr>
            <w:tcW w:w="3402" w:type="dxa"/>
            <w:tcBorders>
              <w:top w:val="nil"/>
              <w:left w:val="single" w:sz="4" w:space="0" w:color="auto"/>
              <w:bottom w:val="single" w:sz="8" w:space="0" w:color="000000"/>
              <w:right w:val="single" w:sz="8" w:space="0" w:color="000000"/>
            </w:tcBorders>
          </w:tcPr>
          <w:p w14:paraId="7E484413" w14:textId="6CB7A7FA" w:rsidR="004C481C" w:rsidRPr="004C481C" w:rsidRDefault="004C481C" w:rsidP="003646F9">
            <w:pPr>
              <w:pStyle w:val="Header"/>
              <w:tabs>
                <w:tab w:val="clear" w:pos="4153"/>
                <w:tab w:val="clear" w:pos="8306"/>
              </w:tabs>
              <w:ind w:left="720"/>
              <w:rPr>
                <w:rFonts w:asciiTheme="minorHAnsi" w:hAnsiTheme="minorHAnsi" w:cstheme="minorHAnsi"/>
                <w:sz w:val="22"/>
                <w:szCs w:val="22"/>
              </w:rPr>
            </w:pPr>
          </w:p>
          <w:p w14:paraId="356892BA" w14:textId="77777777" w:rsidR="004C481C" w:rsidRPr="004C481C" w:rsidRDefault="004C481C" w:rsidP="003646F9">
            <w:pPr>
              <w:spacing w:after="58"/>
              <w:ind w:left="440" w:hanging="425"/>
              <w:rPr>
                <w:rFonts w:asciiTheme="minorHAnsi" w:hAnsiTheme="minorHAnsi" w:cstheme="minorHAnsi"/>
                <w:sz w:val="22"/>
                <w:szCs w:val="22"/>
              </w:rPr>
            </w:pPr>
          </w:p>
        </w:tc>
        <w:tc>
          <w:tcPr>
            <w:tcW w:w="2835" w:type="dxa"/>
            <w:tcBorders>
              <w:top w:val="single" w:sz="8" w:space="0" w:color="000000"/>
              <w:left w:val="single" w:sz="8" w:space="0" w:color="000000"/>
              <w:bottom w:val="single" w:sz="8" w:space="0" w:color="000000"/>
              <w:right w:val="double" w:sz="6" w:space="0" w:color="000000"/>
            </w:tcBorders>
          </w:tcPr>
          <w:p w14:paraId="07D1ACEF" w14:textId="7D6A8602" w:rsidR="004C481C" w:rsidRPr="004C481C" w:rsidRDefault="00051AC1" w:rsidP="008861EB">
            <w:pPr>
              <w:spacing w:after="58"/>
              <w:rPr>
                <w:rFonts w:asciiTheme="minorHAnsi" w:hAnsiTheme="minorHAnsi" w:cstheme="minorHAnsi"/>
                <w:sz w:val="22"/>
                <w:szCs w:val="22"/>
              </w:rPr>
            </w:pPr>
            <w:r>
              <w:rPr>
                <w:rFonts w:asciiTheme="minorHAnsi" w:hAnsiTheme="minorHAnsi" w:cstheme="minorHAnsi"/>
                <w:sz w:val="22"/>
                <w:szCs w:val="22"/>
              </w:rPr>
              <w:t>Application/Interview</w:t>
            </w:r>
          </w:p>
        </w:tc>
      </w:tr>
      <w:tr w:rsidR="00556152" w:rsidRPr="004C481C" w14:paraId="61E14FB1" w14:textId="77777777" w:rsidTr="00051AC1">
        <w:trPr>
          <w:trHeight w:val="803"/>
        </w:trPr>
        <w:tc>
          <w:tcPr>
            <w:tcW w:w="2552" w:type="dxa"/>
            <w:tcBorders>
              <w:top w:val="single" w:sz="8" w:space="0" w:color="000000"/>
              <w:left w:val="double" w:sz="6" w:space="0" w:color="000000"/>
              <w:bottom w:val="single" w:sz="8" w:space="0" w:color="000000"/>
              <w:right w:val="single" w:sz="8" w:space="0" w:color="000000"/>
            </w:tcBorders>
            <w:hideMark/>
          </w:tcPr>
          <w:p w14:paraId="7C5C2082" w14:textId="77777777" w:rsidR="00556152" w:rsidRDefault="00556152" w:rsidP="00556152">
            <w:pPr>
              <w:pStyle w:val="BodyText1"/>
              <w:ind w:firstLine="0"/>
              <w:jc w:val="left"/>
              <w:rPr>
                <w:rFonts w:asciiTheme="minorHAnsi" w:hAnsiTheme="minorHAnsi" w:cstheme="minorHAnsi"/>
                <w:b/>
                <w:bCs/>
              </w:rPr>
            </w:pPr>
            <w:r w:rsidRPr="004C481C">
              <w:rPr>
                <w:rFonts w:asciiTheme="minorHAnsi" w:hAnsiTheme="minorHAnsi" w:cstheme="minorHAnsi"/>
                <w:b/>
                <w:bCs/>
              </w:rPr>
              <w:lastRenderedPageBreak/>
              <w:t xml:space="preserve">Values </w:t>
            </w:r>
          </w:p>
          <w:p w14:paraId="75581DD3" w14:textId="77777777" w:rsidR="00556152" w:rsidRPr="001F46C0" w:rsidRDefault="00556152" w:rsidP="00556152">
            <w:pPr>
              <w:pStyle w:val="BodyText1"/>
              <w:ind w:firstLine="0"/>
              <w:jc w:val="left"/>
              <w:rPr>
                <w:rFonts w:asciiTheme="minorHAnsi" w:hAnsiTheme="minorHAnsi" w:cstheme="minorHAnsi"/>
                <w:b/>
                <w:bCs/>
                <w:sz w:val="20"/>
                <w:szCs w:val="20"/>
              </w:rPr>
            </w:pPr>
            <w:r w:rsidRPr="001F46C0">
              <w:rPr>
                <w:rFonts w:asciiTheme="minorHAnsi" w:hAnsiTheme="minorHAnsi" w:cstheme="minorHAnsi"/>
                <w:bCs/>
                <w:sz w:val="20"/>
                <w:szCs w:val="20"/>
              </w:rPr>
              <w:t>N.B. These values should be evident throughout, however, here are behaviours demonstrable of each core value, of particular relevance to this post.</w:t>
            </w:r>
          </w:p>
          <w:p w14:paraId="749E681D" w14:textId="5026D23C" w:rsidR="00556152" w:rsidRPr="004C481C" w:rsidRDefault="00556152" w:rsidP="00556152">
            <w:pPr>
              <w:pStyle w:val="BodyText1"/>
              <w:ind w:firstLine="0"/>
              <w:jc w:val="left"/>
              <w:rPr>
                <w:rFonts w:asciiTheme="minorHAnsi" w:hAnsiTheme="minorHAnsi" w:cstheme="minorHAnsi"/>
                <w:b/>
                <w:bCs/>
              </w:rPr>
            </w:pPr>
          </w:p>
        </w:tc>
        <w:tc>
          <w:tcPr>
            <w:tcW w:w="5952" w:type="dxa"/>
            <w:tcBorders>
              <w:top w:val="single" w:sz="4" w:space="0" w:color="auto"/>
              <w:left w:val="single" w:sz="8" w:space="0" w:color="000000"/>
              <w:bottom w:val="single" w:sz="8" w:space="0" w:color="000000"/>
              <w:right w:val="single" w:sz="8" w:space="0" w:color="000000"/>
            </w:tcBorders>
            <w:hideMark/>
          </w:tcPr>
          <w:p w14:paraId="2793A23B" w14:textId="77777777" w:rsidR="001F46C0" w:rsidRDefault="00556152" w:rsidP="00817C6D">
            <w:pPr>
              <w:pStyle w:val="Title"/>
              <w:jc w:val="left"/>
              <w:rPr>
                <w:rFonts w:ascii="Calibri" w:hAnsi="Calibri"/>
                <w:b/>
                <w:sz w:val="22"/>
                <w:szCs w:val="22"/>
              </w:rPr>
            </w:pPr>
            <w:r>
              <w:rPr>
                <w:rFonts w:asciiTheme="minorHAnsi" w:hAnsiTheme="minorHAnsi" w:cstheme="minorHAnsi"/>
                <w:sz w:val="22"/>
                <w:szCs w:val="22"/>
              </w:rPr>
              <w:t xml:space="preserve">SELF-DIRECTION </w:t>
            </w:r>
            <w:r w:rsidR="00817C6D">
              <w:rPr>
                <w:rFonts w:ascii="Calibri" w:hAnsi="Calibri"/>
                <w:b/>
                <w:sz w:val="22"/>
                <w:szCs w:val="22"/>
              </w:rPr>
              <w:t>Supports clients to stand on own two feet, f</w:t>
            </w:r>
            <w:r w:rsidR="00817C6D" w:rsidRPr="00DF0725">
              <w:rPr>
                <w:rFonts w:ascii="Calibri" w:hAnsi="Calibri"/>
                <w:b/>
                <w:sz w:val="22"/>
                <w:szCs w:val="22"/>
              </w:rPr>
              <w:t>acilitates</w:t>
            </w:r>
            <w:r w:rsidR="00817C6D">
              <w:rPr>
                <w:rFonts w:ascii="Calibri" w:hAnsi="Calibri"/>
                <w:b/>
                <w:sz w:val="22"/>
                <w:szCs w:val="22"/>
              </w:rPr>
              <w:t xml:space="preserve"> maximum independence. </w:t>
            </w:r>
          </w:p>
          <w:p w14:paraId="606658DF" w14:textId="16FBD5CA" w:rsidR="00817C6D" w:rsidRDefault="00817C6D" w:rsidP="00817C6D">
            <w:pPr>
              <w:pStyle w:val="Title"/>
              <w:jc w:val="left"/>
              <w:rPr>
                <w:rFonts w:ascii="Calibri" w:hAnsi="Calibri"/>
                <w:b/>
                <w:sz w:val="22"/>
                <w:szCs w:val="22"/>
              </w:rPr>
            </w:pPr>
            <w:r>
              <w:rPr>
                <w:rFonts w:asciiTheme="minorHAnsi" w:hAnsiTheme="minorHAnsi" w:cstheme="minorHAnsi"/>
                <w:sz w:val="22"/>
                <w:szCs w:val="22"/>
              </w:rPr>
              <w:t>-</w:t>
            </w:r>
            <w:r w:rsidR="00556152" w:rsidRPr="00212756">
              <w:rPr>
                <w:rFonts w:asciiTheme="minorHAnsi" w:hAnsiTheme="minorHAnsi" w:cstheme="minorHAnsi"/>
                <w:sz w:val="22"/>
                <w:szCs w:val="22"/>
              </w:rPr>
              <w:t xml:space="preserve">STIMULATION - </w:t>
            </w:r>
            <w:r>
              <w:rPr>
                <w:rFonts w:ascii="Calibri" w:hAnsi="Calibri"/>
                <w:b/>
                <w:sz w:val="22"/>
                <w:szCs w:val="22"/>
              </w:rPr>
              <w:t xml:space="preserve">Supports clients to </w:t>
            </w:r>
            <w:r w:rsidR="001F46C0">
              <w:rPr>
                <w:rFonts w:ascii="Calibri" w:hAnsi="Calibri"/>
                <w:b/>
                <w:sz w:val="22"/>
                <w:szCs w:val="22"/>
              </w:rPr>
              <w:t>identify and</w:t>
            </w:r>
            <w:r>
              <w:rPr>
                <w:rFonts w:ascii="Calibri" w:hAnsi="Calibri"/>
                <w:b/>
                <w:sz w:val="22"/>
                <w:szCs w:val="22"/>
              </w:rPr>
              <w:t xml:space="preserve"> take calculated risks in order to effect positive change  </w:t>
            </w:r>
          </w:p>
          <w:p w14:paraId="53531F08" w14:textId="46BF457B" w:rsidR="00556152" w:rsidRPr="001F46C0" w:rsidRDefault="00556152" w:rsidP="001F46C0">
            <w:pPr>
              <w:spacing w:after="1" w:line="248" w:lineRule="auto"/>
              <w:ind w:right="2"/>
              <w:rPr>
                <w:rFonts w:asciiTheme="minorHAnsi" w:hAnsiTheme="minorHAnsi" w:cstheme="minorHAnsi"/>
                <w:sz w:val="22"/>
                <w:szCs w:val="22"/>
              </w:rPr>
            </w:pPr>
            <w:r w:rsidRPr="001F46C0">
              <w:rPr>
                <w:rFonts w:asciiTheme="minorHAnsi" w:hAnsiTheme="minorHAnsi" w:cstheme="minorHAnsi"/>
                <w:sz w:val="22"/>
                <w:szCs w:val="22"/>
              </w:rPr>
              <w:t>ZEST FOR LIFE – Inspires people; crea</w:t>
            </w:r>
            <w:r w:rsidR="00312DA6" w:rsidRPr="001F46C0">
              <w:rPr>
                <w:rFonts w:asciiTheme="minorHAnsi" w:hAnsiTheme="minorHAnsi" w:cstheme="minorHAnsi"/>
                <w:sz w:val="22"/>
                <w:szCs w:val="22"/>
              </w:rPr>
              <w:t>tes and presents strategies/</w:t>
            </w:r>
            <w:r w:rsidRPr="001F46C0">
              <w:rPr>
                <w:rFonts w:asciiTheme="minorHAnsi" w:hAnsiTheme="minorHAnsi" w:cstheme="minorHAnsi"/>
                <w:sz w:val="22"/>
                <w:szCs w:val="22"/>
              </w:rPr>
              <w:t>plans in a positive and exciting way</w:t>
            </w:r>
            <w:r w:rsidRPr="001F46C0">
              <w:rPr>
                <w:rFonts w:asciiTheme="minorHAnsi" w:hAnsiTheme="minorHAnsi" w:cstheme="minorHAnsi"/>
              </w:rPr>
              <w:t> </w:t>
            </w:r>
          </w:p>
        </w:tc>
        <w:tc>
          <w:tcPr>
            <w:tcW w:w="3402" w:type="dxa"/>
            <w:tcBorders>
              <w:top w:val="single" w:sz="8" w:space="0" w:color="000000"/>
              <w:left w:val="single" w:sz="8" w:space="0" w:color="000000"/>
              <w:bottom w:val="single" w:sz="8" w:space="0" w:color="000000"/>
              <w:right w:val="single" w:sz="8" w:space="0" w:color="000000"/>
            </w:tcBorders>
          </w:tcPr>
          <w:p w14:paraId="36DA60FB" w14:textId="77777777" w:rsidR="00556152" w:rsidRPr="004C481C" w:rsidRDefault="00556152" w:rsidP="00556152">
            <w:pPr>
              <w:spacing w:before="100" w:beforeAutospacing="1" w:after="100" w:afterAutospacing="1"/>
              <w:rPr>
                <w:rFonts w:asciiTheme="minorHAnsi" w:hAnsiTheme="minorHAnsi" w:cstheme="minorHAnsi"/>
                <w:sz w:val="22"/>
                <w:szCs w:val="22"/>
              </w:rPr>
            </w:pPr>
          </w:p>
        </w:tc>
        <w:tc>
          <w:tcPr>
            <w:tcW w:w="2835" w:type="dxa"/>
            <w:tcBorders>
              <w:top w:val="single" w:sz="8" w:space="0" w:color="000000"/>
              <w:left w:val="single" w:sz="8" w:space="0" w:color="000000"/>
              <w:bottom w:val="single" w:sz="8" w:space="0" w:color="000000"/>
              <w:right w:val="double" w:sz="6" w:space="0" w:color="000000"/>
            </w:tcBorders>
            <w:hideMark/>
          </w:tcPr>
          <w:p w14:paraId="72C74650" w14:textId="77777777" w:rsidR="00556152" w:rsidRPr="004C481C" w:rsidRDefault="00556152" w:rsidP="00556152">
            <w:pPr>
              <w:spacing w:after="58"/>
              <w:rPr>
                <w:rFonts w:asciiTheme="minorHAnsi" w:hAnsiTheme="minorHAnsi" w:cstheme="minorHAnsi"/>
                <w:sz w:val="22"/>
                <w:szCs w:val="22"/>
              </w:rPr>
            </w:pPr>
          </w:p>
        </w:tc>
      </w:tr>
      <w:tr w:rsidR="004C481C" w:rsidRPr="004C481C" w14:paraId="152A35D9" w14:textId="77777777" w:rsidTr="008861EB">
        <w:tc>
          <w:tcPr>
            <w:tcW w:w="2552" w:type="dxa"/>
            <w:tcBorders>
              <w:top w:val="single" w:sz="8" w:space="0" w:color="000000"/>
              <w:left w:val="double" w:sz="6" w:space="0" w:color="000000"/>
              <w:bottom w:val="single" w:sz="8" w:space="0" w:color="000000"/>
              <w:right w:val="single" w:sz="8" w:space="0" w:color="000000"/>
            </w:tcBorders>
          </w:tcPr>
          <w:p w14:paraId="1BBB110B" w14:textId="77777777" w:rsidR="004C481C" w:rsidRPr="004C481C" w:rsidRDefault="004C481C" w:rsidP="008861EB">
            <w:pPr>
              <w:pStyle w:val="BodyText1"/>
              <w:ind w:firstLine="0"/>
              <w:jc w:val="left"/>
              <w:rPr>
                <w:rFonts w:asciiTheme="minorHAnsi" w:hAnsiTheme="minorHAnsi" w:cstheme="minorHAnsi"/>
                <w:b/>
                <w:bCs/>
              </w:rPr>
            </w:pPr>
            <w:r w:rsidRPr="004C481C">
              <w:rPr>
                <w:rFonts w:asciiTheme="minorHAnsi" w:hAnsiTheme="minorHAnsi" w:cstheme="minorHAnsi"/>
                <w:b/>
                <w:bCs/>
              </w:rPr>
              <w:t>Other information</w:t>
            </w:r>
          </w:p>
          <w:p w14:paraId="7289A15E" w14:textId="77777777" w:rsidR="004C481C" w:rsidRPr="004C481C" w:rsidRDefault="004C481C" w:rsidP="008861EB">
            <w:pPr>
              <w:pStyle w:val="BodyText1"/>
              <w:ind w:firstLine="0"/>
              <w:jc w:val="left"/>
              <w:rPr>
                <w:rFonts w:asciiTheme="minorHAnsi" w:hAnsiTheme="minorHAnsi" w:cstheme="minorHAnsi"/>
              </w:rPr>
            </w:pPr>
          </w:p>
        </w:tc>
        <w:tc>
          <w:tcPr>
            <w:tcW w:w="5952" w:type="dxa"/>
            <w:tcBorders>
              <w:top w:val="single" w:sz="8" w:space="0" w:color="000000"/>
              <w:left w:val="single" w:sz="8" w:space="0" w:color="000000"/>
              <w:bottom w:val="single" w:sz="8" w:space="0" w:color="000000"/>
              <w:right w:val="single" w:sz="8" w:space="0" w:color="000000"/>
            </w:tcBorders>
          </w:tcPr>
          <w:p w14:paraId="25009334" w14:textId="794B136F" w:rsidR="004C481C" w:rsidRPr="004C481C" w:rsidRDefault="004C481C" w:rsidP="00F02C35">
            <w:pPr>
              <w:rPr>
                <w:rFonts w:asciiTheme="minorHAnsi" w:hAnsiTheme="minorHAnsi" w:cstheme="minorHAnsi"/>
                <w:sz w:val="22"/>
                <w:szCs w:val="22"/>
              </w:rPr>
            </w:pPr>
          </w:p>
        </w:tc>
        <w:tc>
          <w:tcPr>
            <w:tcW w:w="3402" w:type="dxa"/>
            <w:tcBorders>
              <w:top w:val="single" w:sz="8" w:space="0" w:color="000000"/>
              <w:left w:val="single" w:sz="8" w:space="0" w:color="000000"/>
              <w:bottom w:val="single" w:sz="8" w:space="0" w:color="000000"/>
              <w:right w:val="single" w:sz="8" w:space="0" w:color="000000"/>
            </w:tcBorders>
          </w:tcPr>
          <w:p w14:paraId="221BF5B4" w14:textId="3A9309E8" w:rsidR="004C481C" w:rsidRPr="004C481C" w:rsidRDefault="00F02C35" w:rsidP="00F02C35">
            <w:pPr>
              <w:pStyle w:val="BodyText"/>
              <w:numPr>
                <w:ilvl w:val="0"/>
                <w:numId w:val="5"/>
              </w:numPr>
              <w:rPr>
                <w:rFonts w:asciiTheme="minorHAnsi" w:hAnsiTheme="minorHAnsi" w:cstheme="minorHAnsi"/>
                <w:sz w:val="22"/>
                <w:szCs w:val="22"/>
              </w:rPr>
            </w:pPr>
            <w:r w:rsidRPr="004C481C">
              <w:rPr>
                <w:rFonts w:asciiTheme="minorHAnsi" w:hAnsiTheme="minorHAnsi" w:cstheme="minorHAnsi"/>
                <w:sz w:val="22"/>
                <w:szCs w:val="22"/>
              </w:rPr>
              <w:t>Driving Licence with access to vehicle and willingness to use it for work travel.</w:t>
            </w:r>
          </w:p>
        </w:tc>
        <w:tc>
          <w:tcPr>
            <w:tcW w:w="2835" w:type="dxa"/>
            <w:tcBorders>
              <w:top w:val="single" w:sz="8" w:space="0" w:color="000000"/>
              <w:left w:val="single" w:sz="8" w:space="0" w:color="000000"/>
              <w:bottom w:val="single" w:sz="8" w:space="0" w:color="000000"/>
              <w:right w:val="double" w:sz="6" w:space="0" w:color="000000"/>
            </w:tcBorders>
            <w:hideMark/>
          </w:tcPr>
          <w:p w14:paraId="25ADBCA1" w14:textId="77777777" w:rsidR="004C481C" w:rsidRPr="004C481C" w:rsidRDefault="004C481C" w:rsidP="008861EB">
            <w:pPr>
              <w:spacing w:after="58"/>
              <w:rPr>
                <w:rFonts w:asciiTheme="minorHAnsi" w:hAnsiTheme="minorHAnsi" w:cstheme="minorHAnsi"/>
                <w:sz w:val="22"/>
                <w:szCs w:val="22"/>
              </w:rPr>
            </w:pPr>
          </w:p>
        </w:tc>
      </w:tr>
    </w:tbl>
    <w:p w14:paraId="17357067" w14:textId="7F162474" w:rsidR="00C00011" w:rsidRPr="004C481C" w:rsidRDefault="00C00011" w:rsidP="006C12A6">
      <w:pPr>
        <w:pStyle w:val="BodyTextIndent2"/>
        <w:tabs>
          <w:tab w:val="left" w:pos="0"/>
        </w:tabs>
        <w:ind w:left="0" w:firstLine="0"/>
        <w:jc w:val="both"/>
        <w:rPr>
          <w:rFonts w:asciiTheme="minorHAnsi" w:hAnsiTheme="minorHAnsi" w:cstheme="minorHAnsi"/>
        </w:rPr>
      </w:pPr>
    </w:p>
    <w:sectPr w:rsidR="00C00011" w:rsidRPr="004C481C" w:rsidSect="004C481C">
      <w:pgSz w:w="16838" w:h="11906" w:orient="landscape" w:code="9"/>
      <w:pgMar w:top="1797" w:right="1077" w:bottom="1797" w:left="1077" w:header="720" w:footer="68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60AA9E0" w14:textId="77777777" w:rsidR="00705192" w:rsidRDefault="00705192">
      <w:r>
        <w:separator/>
      </w:r>
    </w:p>
  </w:endnote>
  <w:endnote w:type="continuationSeparator" w:id="0">
    <w:p w14:paraId="442B31D1" w14:textId="77777777" w:rsidR="00705192" w:rsidRDefault="0070519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8444380"/>
      <w:docPartObj>
        <w:docPartGallery w:val="Page Numbers (Bottom of Page)"/>
        <w:docPartUnique/>
      </w:docPartObj>
    </w:sdtPr>
    <w:sdtEndPr/>
    <w:sdtContent>
      <w:p w14:paraId="748C130F" w14:textId="6076D2FF" w:rsidR="006F214A" w:rsidRDefault="006C7B32">
        <w:pPr>
          <w:pStyle w:val="Footer"/>
          <w:jc w:val="right"/>
        </w:pPr>
        <w:r w:rsidRPr="00CF7792">
          <w:rPr>
            <w:rFonts w:ascii="Arial" w:hAnsi="Arial" w:cs="Arial"/>
            <w:sz w:val="16"/>
            <w:szCs w:val="16"/>
          </w:rPr>
          <w:fldChar w:fldCharType="begin"/>
        </w:r>
        <w:r w:rsidR="006F214A" w:rsidRPr="00CF7792">
          <w:rPr>
            <w:rFonts w:ascii="Arial" w:hAnsi="Arial" w:cs="Arial"/>
            <w:sz w:val="16"/>
            <w:szCs w:val="16"/>
          </w:rPr>
          <w:instrText xml:space="preserve"> PAGE   \* MERGEFORMAT </w:instrText>
        </w:r>
        <w:r w:rsidRPr="00CF7792">
          <w:rPr>
            <w:rFonts w:ascii="Arial" w:hAnsi="Arial" w:cs="Arial"/>
            <w:sz w:val="16"/>
            <w:szCs w:val="16"/>
          </w:rPr>
          <w:fldChar w:fldCharType="separate"/>
        </w:r>
        <w:r w:rsidR="00A24F0D">
          <w:rPr>
            <w:rFonts w:ascii="Arial" w:hAnsi="Arial" w:cs="Arial"/>
            <w:noProof/>
            <w:sz w:val="16"/>
            <w:szCs w:val="16"/>
          </w:rPr>
          <w:t>4</w:t>
        </w:r>
        <w:r w:rsidRPr="00CF7792">
          <w:rPr>
            <w:rFonts w:ascii="Arial" w:hAnsi="Arial" w:cs="Arial"/>
            <w:sz w:val="16"/>
            <w:szCs w:val="16"/>
          </w:rPr>
          <w:fldChar w:fldCharType="end"/>
        </w:r>
      </w:p>
    </w:sdtContent>
  </w:sdt>
  <w:p w14:paraId="3CC41DE3" w14:textId="77777777" w:rsidR="006F214A" w:rsidRDefault="006F214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FFF5326" w14:textId="77777777" w:rsidR="00705192" w:rsidRDefault="00705192">
      <w:r>
        <w:separator/>
      </w:r>
    </w:p>
  </w:footnote>
  <w:footnote w:type="continuationSeparator" w:id="0">
    <w:p w14:paraId="7DDE9A23" w14:textId="77777777" w:rsidR="00705192" w:rsidRDefault="0070519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C5CA5E" w14:textId="2524EC4D" w:rsidR="006F214A" w:rsidRPr="00CF7792" w:rsidRDefault="006F214A">
    <w:pPr>
      <w:pStyle w:val="Header"/>
      <w:rPr>
        <w:rFonts w:ascii="Arial" w:hAnsi="Arial" w:cs="Arial"/>
        <w:sz w:val="16"/>
        <w:szCs w:val="16"/>
      </w:rPr>
    </w:pPr>
    <w:r w:rsidRPr="00CF7792">
      <w:rPr>
        <w:rFonts w:ascii="Arial" w:hAnsi="Arial" w:cs="Arial"/>
        <w:sz w:val="16"/>
        <w:szCs w:val="16"/>
      </w:rPr>
      <w:t xml:space="preserve">Job Description: </w:t>
    </w:r>
    <w:r w:rsidR="00AF6E69">
      <w:rPr>
        <w:rFonts w:ascii="Arial" w:hAnsi="Arial" w:cs="Arial"/>
        <w:sz w:val="16"/>
        <w:szCs w:val="16"/>
      </w:rPr>
      <w:t>Intensive Treatment worker</w:t>
    </w:r>
    <w:r w:rsidRPr="00CF7792">
      <w:rPr>
        <w:rFonts w:ascii="Arial" w:hAnsi="Arial" w:cs="Arial"/>
        <w:sz w:val="16"/>
        <w:szCs w:val="16"/>
      </w:rPr>
      <w:tab/>
    </w:r>
    <w:r w:rsidR="00AF6E69">
      <w:rPr>
        <w:rFonts w:ascii="Arial" w:hAnsi="Arial" w:cs="Arial"/>
        <w:sz w:val="16"/>
        <w:szCs w:val="16"/>
      </w:rPr>
      <w:t xml:space="preserve">                                                                                          </w:t>
    </w:r>
    <w:r w:rsidR="005A3E68">
      <w:rPr>
        <w:rFonts w:ascii="Arial" w:hAnsi="Arial" w:cs="Arial"/>
        <w:sz w:val="16"/>
        <w:szCs w:val="16"/>
      </w:rPr>
      <w:t>November 23</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64228A"/>
    <w:multiLevelType w:val="hybridMultilevel"/>
    <w:tmpl w:val="419C6A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AFE6BD3"/>
    <w:multiLevelType w:val="hybridMultilevel"/>
    <w:tmpl w:val="88B27716"/>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6FB3165"/>
    <w:multiLevelType w:val="hybridMultilevel"/>
    <w:tmpl w:val="01A21E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9323088"/>
    <w:multiLevelType w:val="hybridMultilevel"/>
    <w:tmpl w:val="291208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FA86CDF"/>
    <w:multiLevelType w:val="hybridMultilevel"/>
    <w:tmpl w:val="FE00F058"/>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36440089"/>
    <w:multiLevelType w:val="hybridMultilevel"/>
    <w:tmpl w:val="4288EC48"/>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6" w15:restartNumberingAfterBreak="0">
    <w:nsid w:val="4AF56EF6"/>
    <w:multiLevelType w:val="hybridMultilevel"/>
    <w:tmpl w:val="5934B09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7" w15:restartNumberingAfterBreak="0">
    <w:nsid w:val="68BE0CB6"/>
    <w:multiLevelType w:val="hybridMultilevel"/>
    <w:tmpl w:val="FBCC7F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6E6909D9"/>
    <w:multiLevelType w:val="hybridMultilevel"/>
    <w:tmpl w:val="D9D0A7A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756E4DB9"/>
    <w:multiLevelType w:val="hybridMultilevel"/>
    <w:tmpl w:val="FC98FA2C"/>
    <w:lvl w:ilvl="0" w:tplc="08090001">
      <w:start w:val="1"/>
      <w:numFmt w:val="bullet"/>
      <w:lvlText w:val=""/>
      <w:lvlJc w:val="left"/>
      <w:pPr>
        <w:ind w:left="1090" w:hanging="360"/>
      </w:pPr>
      <w:rPr>
        <w:rFonts w:ascii="Symbol" w:hAnsi="Symbol" w:hint="default"/>
      </w:rPr>
    </w:lvl>
    <w:lvl w:ilvl="1" w:tplc="08090003" w:tentative="1">
      <w:start w:val="1"/>
      <w:numFmt w:val="bullet"/>
      <w:lvlText w:val="o"/>
      <w:lvlJc w:val="left"/>
      <w:pPr>
        <w:ind w:left="1810" w:hanging="360"/>
      </w:pPr>
      <w:rPr>
        <w:rFonts w:ascii="Courier New" w:hAnsi="Courier New" w:cs="Courier New" w:hint="default"/>
      </w:rPr>
    </w:lvl>
    <w:lvl w:ilvl="2" w:tplc="08090005" w:tentative="1">
      <w:start w:val="1"/>
      <w:numFmt w:val="bullet"/>
      <w:lvlText w:val=""/>
      <w:lvlJc w:val="left"/>
      <w:pPr>
        <w:ind w:left="2530" w:hanging="360"/>
      </w:pPr>
      <w:rPr>
        <w:rFonts w:ascii="Wingdings" w:hAnsi="Wingdings" w:hint="default"/>
      </w:rPr>
    </w:lvl>
    <w:lvl w:ilvl="3" w:tplc="08090001" w:tentative="1">
      <w:start w:val="1"/>
      <w:numFmt w:val="bullet"/>
      <w:lvlText w:val=""/>
      <w:lvlJc w:val="left"/>
      <w:pPr>
        <w:ind w:left="3250" w:hanging="360"/>
      </w:pPr>
      <w:rPr>
        <w:rFonts w:ascii="Symbol" w:hAnsi="Symbol" w:hint="default"/>
      </w:rPr>
    </w:lvl>
    <w:lvl w:ilvl="4" w:tplc="08090003" w:tentative="1">
      <w:start w:val="1"/>
      <w:numFmt w:val="bullet"/>
      <w:lvlText w:val="o"/>
      <w:lvlJc w:val="left"/>
      <w:pPr>
        <w:ind w:left="3970" w:hanging="360"/>
      </w:pPr>
      <w:rPr>
        <w:rFonts w:ascii="Courier New" w:hAnsi="Courier New" w:cs="Courier New" w:hint="default"/>
      </w:rPr>
    </w:lvl>
    <w:lvl w:ilvl="5" w:tplc="08090005" w:tentative="1">
      <w:start w:val="1"/>
      <w:numFmt w:val="bullet"/>
      <w:lvlText w:val=""/>
      <w:lvlJc w:val="left"/>
      <w:pPr>
        <w:ind w:left="4690" w:hanging="360"/>
      </w:pPr>
      <w:rPr>
        <w:rFonts w:ascii="Wingdings" w:hAnsi="Wingdings" w:hint="default"/>
      </w:rPr>
    </w:lvl>
    <w:lvl w:ilvl="6" w:tplc="08090001" w:tentative="1">
      <w:start w:val="1"/>
      <w:numFmt w:val="bullet"/>
      <w:lvlText w:val=""/>
      <w:lvlJc w:val="left"/>
      <w:pPr>
        <w:ind w:left="5410" w:hanging="360"/>
      </w:pPr>
      <w:rPr>
        <w:rFonts w:ascii="Symbol" w:hAnsi="Symbol" w:hint="default"/>
      </w:rPr>
    </w:lvl>
    <w:lvl w:ilvl="7" w:tplc="08090003" w:tentative="1">
      <w:start w:val="1"/>
      <w:numFmt w:val="bullet"/>
      <w:lvlText w:val="o"/>
      <w:lvlJc w:val="left"/>
      <w:pPr>
        <w:ind w:left="6130" w:hanging="360"/>
      </w:pPr>
      <w:rPr>
        <w:rFonts w:ascii="Courier New" w:hAnsi="Courier New" w:cs="Courier New" w:hint="default"/>
      </w:rPr>
    </w:lvl>
    <w:lvl w:ilvl="8" w:tplc="08090005" w:tentative="1">
      <w:start w:val="1"/>
      <w:numFmt w:val="bullet"/>
      <w:lvlText w:val=""/>
      <w:lvlJc w:val="left"/>
      <w:pPr>
        <w:ind w:left="6850" w:hanging="360"/>
      </w:pPr>
      <w:rPr>
        <w:rFonts w:ascii="Wingdings" w:hAnsi="Wingdings" w:hint="default"/>
      </w:rPr>
    </w:lvl>
  </w:abstractNum>
  <w:abstractNum w:abstractNumId="10" w15:restartNumberingAfterBreak="0">
    <w:nsid w:val="75882AF7"/>
    <w:multiLevelType w:val="hybridMultilevel"/>
    <w:tmpl w:val="21B8E5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7B664B83"/>
    <w:multiLevelType w:val="hybridMultilevel"/>
    <w:tmpl w:val="43987584"/>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16cid:durableId="567879844">
    <w:abstractNumId w:val="8"/>
  </w:num>
  <w:num w:numId="2" w16cid:durableId="277227829">
    <w:abstractNumId w:val="11"/>
  </w:num>
  <w:num w:numId="3" w16cid:durableId="1862284363">
    <w:abstractNumId w:val="6"/>
  </w:num>
  <w:num w:numId="4" w16cid:durableId="88939744">
    <w:abstractNumId w:val="7"/>
  </w:num>
  <w:num w:numId="5" w16cid:durableId="1502044524">
    <w:abstractNumId w:val="4"/>
  </w:num>
  <w:num w:numId="6" w16cid:durableId="1088651208">
    <w:abstractNumId w:val="5"/>
  </w:num>
  <w:num w:numId="7" w16cid:durableId="820196398">
    <w:abstractNumId w:val="0"/>
  </w:num>
  <w:num w:numId="8" w16cid:durableId="1476602764">
    <w:abstractNumId w:val="10"/>
  </w:num>
  <w:num w:numId="9" w16cid:durableId="1406998548">
    <w:abstractNumId w:val="1"/>
  </w:num>
  <w:num w:numId="10" w16cid:durableId="948318176">
    <w:abstractNumId w:val="9"/>
  </w:num>
  <w:num w:numId="11" w16cid:durableId="844054869">
    <w:abstractNumId w:val="3"/>
  </w:num>
  <w:num w:numId="12" w16cid:durableId="1526672746">
    <w:abstractNumId w:val="2"/>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00"/>
  <w:displayHorizontalDrawingGridEvery w:val="0"/>
  <w:displayVerticalDrawingGridEvery w:val="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656EB"/>
    <w:rsid w:val="00000CB5"/>
    <w:rsid w:val="00005BBE"/>
    <w:rsid w:val="00037DA8"/>
    <w:rsid w:val="00051AC1"/>
    <w:rsid w:val="00097AEC"/>
    <w:rsid w:val="000F367A"/>
    <w:rsid w:val="00111836"/>
    <w:rsid w:val="001269EE"/>
    <w:rsid w:val="00133AA6"/>
    <w:rsid w:val="00137B29"/>
    <w:rsid w:val="00152A4D"/>
    <w:rsid w:val="00165C60"/>
    <w:rsid w:val="001A15A7"/>
    <w:rsid w:val="001A4FD6"/>
    <w:rsid w:val="001E1A29"/>
    <w:rsid w:val="001F46C0"/>
    <w:rsid w:val="002067C0"/>
    <w:rsid w:val="00214F5C"/>
    <w:rsid w:val="00231C78"/>
    <w:rsid w:val="0025763A"/>
    <w:rsid w:val="002617B2"/>
    <w:rsid w:val="00263D20"/>
    <w:rsid w:val="00263F95"/>
    <w:rsid w:val="00284B53"/>
    <w:rsid w:val="002867CA"/>
    <w:rsid w:val="00286D47"/>
    <w:rsid w:val="002947E1"/>
    <w:rsid w:val="002B14E1"/>
    <w:rsid w:val="002D40BD"/>
    <w:rsid w:val="002D5EE8"/>
    <w:rsid w:val="002F7544"/>
    <w:rsid w:val="00312DA6"/>
    <w:rsid w:val="003303BA"/>
    <w:rsid w:val="0033263B"/>
    <w:rsid w:val="00337A97"/>
    <w:rsid w:val="003646F9"/>
    <w:rsid w:val="003A1DD6"/>
    <w:rsid w:val="003B52A8"/>
    <w:rsid w:val="003E4EB5"/>
    <w:rsid w:val="00401F44"/>
    <w:rsid w:val="0041219B"/>
    <w:rsid w:val="0041780F"/>
    <w:rsid w:val="00430BBC"/>
    <w:rsid w:val="00434F05"/>
    <w:rsid w:val="0044041D"/>
    <w:rsid w:val="004760CB"/>
    <w:rsid w:val="0048613F"/>
    <w:rsid w:val="00491CF3"/>
    <w:rsid w:val="00495517"/>
    <w:rsid w:val="004A2FAD"/>
    <w:rsid w:val="004B64C3"/>
    <w:rsid w:val="004C26C6"/>
    <w:rsid w:val="004C3872"/>
    <w:rsid w:val="004C481C"/>
    <w:rsid w:val="004E1BB6"/>
    <w:rsid w:val="004E310C"/>
    <w:rsid w:val="004F1129"/>
    <w:rsid w:val="0052129C"/>
    <w:rsid w:val="00540ED2"/>
    <w:rsid w:val="00541CCC"/>
    <w:rsid w:val="00544E09"/>
    <w:rsid w:val="00553B7C"/>
    <w:rsid w:val="00556152"/>
    <w:rsid w:val="00561E29"/>
    <w:rsid w:val="00577AC2"/>
    <w:rsid w:val="00594F24"/>
    <w:rsid w:val="005A3E68"/>
    <w:rsid w:val="005A54F2"/>
    <w:rsid w:val="005C099B"/>
    <w:rsid w:val="005C2991"/>
    <w:rsid w:val="005D6FAA"/>
    <w:rsid w:val="005E33F7"/>
    <w:rsid w:val="005E6063"/>
    <w:rsid w:val="005E7C57"/>
    <w:rsid w:val="005F3681"/>
    <w:rsid w:val="006001EF"/>
    <w:rsid w:val="006116C7"/>
    <w:rsid w:val="00635967"/>
    <w:rsid w:val="00696051"/>
    <w:rsid w:val="0069799A"/>
    <w:rsid w:val="006A2F9D"/>
    <w:rsid w:val="006C12A6"/>
    <w:rsid w:val="006C7B32"/>
    <w:rsid w:val="006D0F6C"/>
    <w:rsid w:val="006E6A6D"/>
    <w:rsid w:val="006F214A"/>
    <w:rsid w:val="006F36C7"/>
    <w:rsid w:val="00705192"/>
    <w:rsid w:val="0074264B"/>
    <w:rsid w:val="00773103"/>
    <w:rsid w:val="00774AA0"/>
    <w:rsid w:val="00780AEF"/>
    <w:rsid w:val="00782D97"/>
    <w:rsid w:val="00787688"/>
    <w:rsid w:val="00793A1F"/>
    <w:rsid w:val="007B448F"/>
    <w:rsid w:val="007D4669"/>
    <w:rsid w:val="007E6D09"/>
    <w:rsid w:val="007F167C"/>
    <w:rsid w:val="00807442"/>
    <w:rsid w:val="00817C6D"/>
    <w:rsid w:val="00825DC9"/>
    <w:rsid w:val="00827FCC"/>
    <w:rsid w:val="00830D48"/>
    <w:rsid w:val="00835058"/>
    <w:rsid w:val="008500A5"/>
    <w:rsid w:val="00855B08"/>
    <w:rsid w:val="008566F7"/>
    <w:rsid w:val="008861EB"/>
    <w:rsid w:val="008934F1"/>
    <w:rsid w:val="00894BF6"/>
    <w:rsid w:val="00894E09"/>
    <w:rsid w:val="008B1342"/>
    <w:rsid w:val="008E1513"/>
    <w:rsid w:val="008E1F83"/>
    <w:rsid w:val="008E64AA"/>
    <w:rsid w:val="008F15A4"/>
    <w:rsid w:val="00905985"/>
    <w:rsid w:val="009060F2"/>
    <w:rsid w:val="0094339B"/>
    <w:rsid w:val="0097314D"/>
    <w:rsid w:val="009800D7"/>
    <w:rsid w:val="009C5D19"/>
    <w:rsid w:val="009D6883"/>
    <w:rsid w:val="009F472B"/>
    <w:rsid w:val="00A10E9A"/>
    <w:rsid w:val="00A12B79"/>
    <w:rsid w:val="00A24684"/>
    <w:rsid w:val="00A24F0D"/>
    <w:rsid w:val="00A25F65"/>
    <w:rsid w:val="00A33500"/>
    <w:rsid w:val="00A429BA"/>
    <w:rsid w:val="00A826EA"/>
    <w:rsid w:val="00A87A0F"/>
    <w:rsid w:val="00AC7F24"/>
    <w:rsid w:val="00AD70BD"/>
    <w:rsid w:val="00AF6E69"/>
    <w:rsid w:val="00B16B51"/>
    <w:rsid w:val="00B21FCE"/>
    <w:rsid w:val="00B43640"/>
    <w:rsid w:val="00B55748"/>
    <w:rsid w:val="00B807F7"/>
    <w:rsid w:val="00B946BD"/>
    <w:rsid w:val="00BA0D3B"/>
    <w:rsid w:val="00BD0DFF"/>
    <w:rsid w:val="00BF7D6F"/>
    <w:rsid w:val="00C00011"/>
    <w:rsid w:val="00C21D6F"/>
    <w:rsid w:val="00C232FC"/>
    <w:rsid w:val="00C64F0E"/>
    <w:rsid w:val="00C95233"/>
    <w:rsid w:val="00CA31AD"/>
    <w:rsid w:val="00CA4457"/>
    <w:rsid w:val="00CA6FEF"/>
    <w:rsid w:val="00CB11E6"/>
    <w:rsid w:val="00CB12BD"/>
    <w:rsid w:val="00CC1957"/>
    <w:rsid w:val="00CC5ADA"/>
    <w:rsid w:val="00CD153F"/>
    <w:rsid w:val="00CD7A95"/>
    <w:rsid w:val="00CF7792"/>
    <w:rsid w:val="00D15500"/>
    <w:rsid w:val="00D23D2D"/>
    <w:rsid w:val="00D35A24"/>
    <w:rsid w:val="00D656EB"/>
    <w:rsid w:val="00D769FD"/>
    <w:rsid w:val="00D8453D"/>
    <w:rsid w:val="00DB0466"/>
    <w:rsid w:val="00DF3510"/>
    <w:rsid w:val="00DF6B76"/>
    <w:rsid w:val="00E33502"/>
    <w:rsid w:val="00E4093E"/>
    <w:rsid w:val="00E84F60"/>
    <w:rsid w:val="00E902BF"/>
    <w:rsid w:val="00EA422E"/>
    <w:rsid w:val="00EB308F"/>
    <w:rsid w:val="00EE2C3A"/>
    <w:rsid w:val="00EF1D2D"/>
    <w:rsid w:val="00EF1EF2"/>
    <w:rsid w:val="00EF49AE"/>
    <w:rsid w:val="00F02C35"/>
    <w:rsid w:val="00F16A78"/>
    <w:rsid w:val="00F17A64"/>
    <w:rsid w:val="00F327C9"/>
    <w:rsid w:val="00F33BCE"/>
    <w:rsid w:val="00F6125A"/>
    <w:rsid w:val="00F62B60"/>
    <w:rsid w:val="00F87D29"/>
    <w:rsid w:val="00FA791F"/>
    <w:rsid w:val="00FB1D5C"/>
    <w:rsid w:val="00FB67CA"/>
    <w:rsid w:val="00FB7D00"/>
    <w:rsid w:val="00FD32B6"/>
    <w:rsid w:val="00FF132B"/>
    <w:rsid w:val="00FF306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7B4045"/>
  <w15:docId w15:val="{1A404034-692C-43EE-A881-1280FF4B87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94BF6"/>
    <w:rPr>
      <w:lang w:eastAsia="en-US"/>
    </w:rPr>
  </w:style>
  <w:style w:type="paragraph" w:styleId="Heading1">
    <w:name w:val="heading 1"/>
    <w:basedOn w:val="Normal"/>
    <w:next w:val="Normal"/>
    <w:qFormat/>
    <w:rsid w:val="00894BF6"/>
    <w:pPr>
      <w:keepNext/>
      <w:jc w:val="both"/>
      <w:outlineLvl w:val="0"/>
    </w:pPr>
    <w:rPr>
      <w:smallCaps/>
      <w:sz w:val="24"/>
    </w:rPr>
  </w:style>
  <w:style w:type="paragraph" w:styleId="Heading2">
    <w:name w:val="heading 2"/>
    <w:basedOn w:val="Normal"/>
    <w:next w:val="Normal"/>
    <w:qFormat/>
    <w:rsid w:val="00894BF6"/>
    <w:pPr>
      <w:keepNext/>
      <w:jc w:val="right"/>
      <w:outlineLvl w:val="1"/>
    </w:pPr>
    <w:rPr>
      <w:b/>
      <w:sz w:val="24"/>
    </w:rPr>
  </w:style>
  <w:style w:type="paragraph" w:styleId="Heading3">
    <w:name w:val="heading 3"/>
    <w:basedOn w:val="Normal"/>
    <w:next w:val="Normal"/>
    <w:qFormat/>
    <w:rsid w:val="00894BF6"/>
    <w:pPr>
      <w:keepNext/>
      <w:outlineLvl w:val="2"/>
    </w:pPr>
    <w:rPr>
      <w:b/>
      <w:bCs/>
    </w:rPr>
  </w:style>
  <w:style w:type="paragraph" w:styleId="Heading4">
    <w:name w:val="heading 4"/>
    <w:basedOn w:val="Normal"/>
    <w:next w:val="Normal"/>
    <w:link w:val="Heading4Char"/>
    <w:qFormat/>
    <w:rsid w:val="00894BF6"/>
    <w:pPr>
      <w:keepNext/>
      <w:outlineLvl w:val="3"/>
    </w:pPr>
    <w:rPr>
      <w:b/>
      <w:bCs/>
      <w:sz w:val="22"/>
      <w:szCs w:val="24"/>
    </w:rPr>
  </w:style>
  <w:style w:type="paragraph" w:styleId="Heading5">
    <w:name w:val="heading 5"/>
    <w:basedOn w:val="Normal"/>
    <w:next w:val="Normal"/>
    <w:qFormat/>
    <w:rsid w:val="00894BF6"/>
    <w:pPr>
      <w:keepNext/>
      <w:outlineLvl w:val="4"/>
    </w:pPr>
    <w:rPr>
      <w:sz w:val="24"/>
      <w:u w:val="single"/>
    </w:rPr>
  </w:style>
  <w:style w:type="paragraph" w:styleId="Heading6">
    <w:name w:val="heading 6"/>
    <w:basedOn w:val="Normal"/>
    <w:next w:val="Normal"/>
    <w:qFormat/>
    <w:rsid w:val="00894BF6"/>
    <w:pPr>
      <w:keepNext/>
      <w:ind w:left="720" w:hanging="720"/>
      <w:outlineLvl w:val="5"/>
    </w:pPr>
    <w:rPr>
      <w:sz w:val="22"/>
      <w:szCs w:val="24"/>
      <w:u w:val="single"/>
    </w:rPr>
  </w:style>
  <w:style w:type="paragraph" w:styleId="Heading7">
    <w:name w:val="heading 7"/>
    <w:basedOn w:val="Normal"/>
    <w:next w:val="Normal"/>
    <w:qFormat/>
    <w:rsid w:val="00894BF6"/>
    <w:pPr>
      <w:keepNext/>
      <w:ind w:left="709" w:hanging="709"/>
      <w:outlineLvl w:val="6"/>
    </w:pPr>
    <w:rPr>
      <w:b/>
      <w:sz w:val="24"/>
    </w:rPr>
  </w:style>
  <w:style w:type="paragraph" w:styleId="Heading9">
    <w:name w:val="heading 9"/>
    <w:basedOn w:val="Normal"/>
    <w:next w:val="Normal"/>
    <w:qFormat/>
    <w:rsid w:val="00894BF6"/>
    <w:pPr>
      <w:keepNext/>
      <w:spacing w:before="240"/>
      <w:outlineLvl w:val="8"/>
    </w:pPr>
    <w:rPr>
      <w:rFonts w:cs="Arial"/>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894BF6"/>
    <w:pPr>
      <w:jc w:val="center"/>
    </w:pPr>
    <w:rPr>
      <w:sz w:val="24"/>
    </w:rPr>
  </w:style>
  <w:style w:type="paragraph" w:styleId="BodyText">
    <w:name w:val="Body Text"/>
    <w:basedOn w:val="Normal"/>
    <w:rsid w:val="00894BF6"/>
    <w:pPr>
      <w:jc w:val="both"/>
    </w:pPr>
    <w:rPr>
      <w:sz w:val="24"/>
    </w:rPr>
  </w:style>
  <w:style w:type="paragraph" w:styleId="BodyTextIndent">
    <w:name w:val="Body Text Indent"/>
    <w:basedOn w:val="Normal"/>
    <w:rsid w:val="00894BF6"/>
    <w:pPr>
      <w:ind w:left="720" w:hanging="720"/>
      <w:jc w:val="both"/>
    </w:pPr>
    <w:rPr>
      <w:sz w:val="24"/>
    </w:rPr>
  </w:style>
  <w:style w:type="paragraph" w:styleId="Header">
    <w:name w:val="header"/>
    <w:basedOn w:val="Normal"/>
    <w:link w:val="HeaderChar"/>
    <w:rsid w:val="00894BF6"/>
    <w:pPr>
      <w:tabs>
        <w:tab w:val="center" w:pos="4153"/>
        <w:tab w:val="right" w:pos="8306"/>
      </w:tabs>
    </w:pPr>
  </w:style>
  <w:style w:type="paragraph" w:styleId="Footer">
    <w:name w:val="footer"/>
    <w:basedOn w:val="Normal"/>
    <w:link w:val="FooterChar"/>
    <w:uiPriority w:val="99"/>
    <w:rsid w:val="00894BF6"/>
    <w:pPr>
      <w:tabs>
        <w:tab w:val="center" w:pos="4153"/>
        <w:tab w:val="right" w:pos="8306"/>
      </w:tabs>
    </w:pPr>
  </w:style>
  <w:style w:type="paragraph" w:styleId="BodyText2">
    <w:name w:val="Body Text 2"/>
    <w:basedOn w:val="Normal"/>
    <w:rsid w:val="00894BF6"/>
    <w:rPr>
      <w:sz w:val="24"/>
    </w:rPr>
  </w:style>
  <w:style w:type="character" w:styleId="Strong">
    <w:name w:val="Strong"/>
    <w:basedOn w:val="DefaultParagraphFont"/>
    <w:qFormat/>
    <w:rsid w:val="00894BF6"/>
    <w:rPr>
      <w:b/>
      <w:bCs/>
    </w:rPr>
  </w:style>
  <w:style w:type="paragraph" w:styleId="BodyTextIndent2">
    <w:name w:val="Body Text Indent 2"/>
    <w:basedOn w:val="Normal"/>
    <w:rsid w:val="00894BF6"/>
    <w:pPr>
      <w:tabs>
        <w:tab w:val="left" w:pos="567"/>
      </w:tabs>
      <w:ind w:left="851" w:hanging="567"/>
    </w:pPr>
    <w:rPr>
      <w:sz w:val="24"/>
    </w:rPr>
  </w:style>
  <w:style w:type="paragraph" w:styleId="NormalWeb">
    <w:name w:val="Normal (Web)"/>
    <w:basedOn w:val="Normal"/>
    <w:uiPriority w:val="99"/>
    <w:rsid w:val="00C00011"/>
    <w:pPr>
      <w:spacing w:before="100" w:beforeAutospacing="1" w:after="100" w:afterAutospacing="1"/>
    </w:pPr>
    <w:rPr>
      <w:rFonts w:ascii="Verdana" w:eastAsia="Arial Unicode MS" w:hAnsi="Verdana" w:cs="Arial Unicode MS"/>
      <w:sz w:val="18"/>
      <w:szCs w:val="18"/>
    </w:rPr>
  </w:style>
  <w:style w:type="paragraph" w:styleId="ListParagraph">
    <w:name w:val="List Paragraph"/>
    <w:aliases w:val="Dot pt,L,List Paragrap,Bullet Styl,No Spacing11,PAC HEARING,Párrafo de lista,Recommendation,Recommendati,Recommendatio,List Paragra,List Paragraph21,Maire,Numbered Para 1,No Spacing1,List Paragraph Char Char Char,Indicator Text,L1"/>
    <w:basedOn w:val="Normal"/>
    <w:link w:val="ListParagraphChar"/>
    <w:qFormat/>
    <w:rsid w:val="00C00011"/>
    <w:pPr>
      <w:ind w:left="720"/>
      <w:contextualSpacing/>
    </w:pPr>
    <w:rPr>
      <w:sz w:val="24"/>
      <w:szCs w:val="24"/>
    </w:rPr>
  </w:style>
  <w:style w:type="character" w:customStyle="1" w:styleId="HeaderChar">
    <w:name w:val="Header Char"/>
    <w:basedOn w:val="DefaultParagraphFont"/>
    <w:link w:val="Header"/>
    <w:rsid w:val="00C00011"/>
    <w:rPr>
      <w:lang w:eastAsia="en-US"/>
    </w:rPr>
  </w:style>
  <w:style w:type="character" w:customStyle="1" w:styleId="FooterChar">
    <w:name w:val="Footer Char"/>
    <w:basedOn w:val="DefaultParagraphFont"/>
    <w:link w:val="Footer"/>
    <w:uiPriority w:val="99"/>
    <w:rsid w:val="00C00011"/>
    <w:rPr>
      <w:lang w:eastAsia="en-US"/>
    </w:rPr>
  </w:style>
  <w:style w:type="paragraph" w:customStyle="1" w:styleId="Default">
    <w:name w:val="Default"/>
    <w:rsid w:val="00894E09"/>
    <w:pPr>
      <w:autoSpaceDE w:val="0"/>
      <w:autoSpaceDN w:val="0"/>
      <w:adjustRightInd w:val="0"/>
    </w:pPr>
    <w:rPr>
      <w:rFonts w:ascii="Arial" w:hAnsi="Arial" w:cs="Arial"/>
      <w:color w:val="000000"/>
      <w:sz w:val="24"/>
      <w:szCs w:val="24"/>
    </w:rPr>
  </w:style>
  <w:style w:type="character" w:styleId="CommentReference">
    <w:name w:val="annotation reference"/>
    <w:basedOn w:val="DefaultParagraphFont"/>
    <w:rsid w:val="00894E09"/>
    <w:rPr>
      <w:sz w:val="16"/>
      <w:szCs w:val="16"/>
    </w:rPr>
  </w:style>
  <w:style w:type="paragraph" w:styleId="CommentText">
    <w:name w:val="annotation text"/>
    <w:basedOn w:val="Normal"/>
    <w:link w:val="CommentTextChar"/>
    <w:rsid w:val="00894E09"/>
  </w:style>
  <w:style w:type="character" w:customStyle="1" w:styleId="CommentTextChar">
    <w:name w:val="Comment Text Char"/>
    <w:basedOn w:val="DefaultParagraphFont"/>
    <w:link w:val="CommentText"/>
    <w:rsid w:val="00894E09"/>
    <w:rPr>
      <w:lang w:eastAsia="en-US"/>
    </w:rPr>
  </w:style>
  <w:style w:type="paragraph" w:styleId="CommentSubject">
    <w:name w:val="annotation subject"/>
    <w:basedOn w:val="CommentText"/>
    <w:next w:val="CommentText"/>
    <w:link w:val="CommentSubjectChar"/>
    <w:rsid w:val="00894E09"/>
    <w:rPr>
      <w:b/>
      <w:bCs/>
    </w:rPr>
  </w:style>
  <w:style w:type="character" w:customStyle="1" w:styleId="CommentSubjectChar">
    <w:name w:val="Comment Subject Char"/>
    <w:basedOn w:val="CommentTextChar"/>
    <w:link w:val="CommentSubject"/>
    <w:rsid w:val="00894E09"/>
    <w:rPr>
      <w:b/>
      <w:bCs/>
      <w:lang w:eastAsia="en-US"/>
    </w:rPr>
  </w:style>
  <w:style w:type="paragraph" w:styleId="BalloonText">
    <w:name w:val="Balloon Text"/>
    <w:basedOn w:val="Normal"/>
    <w:link w:val="BalloonTextChar"/>
    <w:rsid w:val="00894E09"/>
    <w:rPr>
      <w:rFonts w:ascii="Tahoma" w:hAnsi="Tahoma" w:cs="Tahoma"/>
      <w:sz w:val="16"/>
      <w:szCs w:val="16"/>
    </w:rPr>
  </w:style>
  <w:style w:type="character" w:customStyle="1" w:styleId="BalloonTextChar">
    <w:name w:val="Balloon Text Char"/>
    <w:basedOn w:val="DefaultParagraphFont"/>
    <w:link w:val="BalloonText"/>
    <w:rsid w:val="00894E09"/>
    <w:rPr>
      <w:rFonts w:ascii="Tahoma" w:hAnsi="Tahoma" w:cs="Tahoma"/>
      <w:sz w:val="16"/>
      <w:szCs w:val="16"/>
      <w:lang w:eastAsia="en-US"/>
    </w:rPr>
  </w:style>
  <w:style w:type="character" w:customStyle="1" w:styleId="Heading4Char">
    <w:name w:val="Heading 4 Char"/>
    <w:basedOn w:val="DefaultParagraphFont"/>
    <w:link w:val="Heading4"/>
    <w:rsid w:val="006116C7"/>
    <w:rPr>
      <w:b/>
      <w:bCs/>
      <w:sz w:val="22"/>
      <w:szCs w:val="24"/>
      <w:lang w:eastAsia="en-US"/>
    </w:rPr>
  </w:style>
  <w:style w:type="character" w:customStyle="1" w:styleId="TitleChar">
    <w:name w:val="Title Char"/>
    <w:basedOn w:val="DefaultParagraphFont"/>
    <w:link w:val="Title"/>
    <w:rsid w:val="004C481C"/>
    <w:rPr>
      <w:sz w:val="24"/>
      <w:lang w:eastAsia="en-US"/>
    </w:rPr>
  </w:style>
  <w:style w:type="paragraph" w:customStyle="1" w:styleId="BodyText1">
    <w:name w:val="Body Text1"/>
    <w:basedOn w:val="Normal"/>
    <w:rsid w:val="004C481C"/>
    <w:pPr>
      <w:spacing w:after="40"/>
      <w:ind w:firstLine="720"/>
      <w:jc w:val="both"/>
    </w:pPr>
    <w:rPr>
      <w:rFonts w:ascii="Arial" w:hAnsi="Arial" w:cs="Arial"/>
      <w:sz w:val="22"/>
      <w:szCs w:val="22"/>
    </w:rPr>
  </w:style>
  <w:style w:type="character" w:customStyle="1" w:styleId="ListParagraphChar">
    <w:name w:val="List Paragraph Char"/>
    <w:aliases w:val="Dot pt Char,L Char,List Paragrap Char,Bullet Styl Char,No Spacing11 Char,PAC HEARING Char,Párrafo de lista Char,Recommendation Char,Recommendati Char,Recommendatio Char,List Paragra Char,List Paragraph21 Char,Maire Char,L1 Char"/>
    <w:link w:val="ListParagraph"/>
    <w:qFormat/>
    <w:rsid w:val="00AF6E69"/>
    <w:rPr>
      <w:sz w:val="24"/>
      <w:szCs w:val="24"/>
      <w:lang w:eastAsia="en-US"/>
    </w:rPr>
  </w:style>
  <w:style w:type="character" w:styleId="Emphasis">
    <w:name w:val="Emphasis"/>
    <w:basedOn w:val="DefaultParagraphFont"/>
    <w:uiPriority w:val="20"/>
    <w:qFormat/>
    <w:rsid w:val="004F1129"/>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91063718">
      <w:bodyDiv w:val="1"/>
      <w:marLeft w:val="0"/>
      <w:marRight w:val="0"/>
      <w:marTop w:val="0"/>
      <w:marBottom w:val="0"/>
      <w:divBdr>
        <w:top w:val="none" w:sz="0" w:space="0" w:color="auto"/>
        <w:left w:val="none" w:sz="0" w:space="0" w:color="auto"/>
        <w:bottom w:val="none" w:sz="0" w:space="0" w:color="auto"/>
        <w:right w:val="none" w:sz="0" w:space="0" w:color="auto"/>
      </w:divBdr>
    </w:div>
    <w:div w:id="887304301">
      <w:bodyDiv w:val="1"/>
      <w:marLeft w:val="0"/>
      <w:marRight w:val="0"/>
      <w:marTop w:val="0"/>
      <w:marBottom w:val="0"/>
      <w:divBdr>
        <w:top w:val="none" w:sz="0" w:space="0" w:color="auto"/>
        <w:left w:val="none" w:sz="0" w:space="0" w:color="auto"/>
        <w:bottom w:val="none" w:sz="0" w:space="0" w:color="auto"/>
        <w:right w:val="none" w:sz="0" w:space="0" w:color="auto"/>
      </w:divBdr>
    </w:div>
    <w:div w:id="1120152755">
      <w:bodyDiv w:val="1"/>
      <w:marLeft w:val="0"/>
      <w:marRight w:val="0"/>
      <w:marTop w:val="0"/>
      <w:marBottom w:val="0"/>
      <w:divBdr>
        <w:top w:val="none" w:sz="0" w:space="0" w:color="auto"/>
        <w:left w:val="none" w:sz="0" w:space="0" w:color="auto"/>
        <w:bottom w:val="none" w:sz="0" w:space="0" w:color="auto"/>
        <w:right w:val="none" w:sz="0" w:space="0" w:color="auto"/>
      </w:divBdr>
    </w:div>
    <w:div w:id="1146359851">
      <w:bodyDiv w:val="1"/>
      <w:marLeft w:val="0"/>
      <w:marRight w:val="0"/>
      <w:marTop w:val="0"/>
      <w:marBottom w:val="0"/>
      <w:divBdr>
        <w:top w:val="none" w:sz="0" w:space="0" w:color="auto"/>
        <w:left w:val="none" w:sz="0" w:space="0" w:color="auto"/>
        <w:bottom w:val="none" w:sz="0" w:space="0" w:color="auto"/>
        <w:right w:val="none" w:sz="0" w:space="0" w:color="auto"/>
      </w:divBdr>
    </w:div>
    <w:div w:id="1405638442">
      <w:bodyDiv w:val="1"/>
      <w:marLeft w:val="0"/>
      <w:marRight w:val="0"/>
      <w:marTop w:val="0"/>
      <w:marBottom w:val="0"/>
      <w:divBdr>
        <w:top w:val="none" w:sz="0" w:space="0" w:color="auto"/>
        <w:left w:val="none" w:sz="0" w:space="0" w:color="auto"/>
        <w:bottom w:val="none" w:sz="0" w:space="0" w:color="auto"/>
        <w:right w:val="none" w:sz="0" w:space="0" w:color="auto"/>
      </w:divBdr>
    </w:div>
    <w:div w:id="1479345547">
      <w:bodyDiv w:val="1"/>
      <w:marLeft w:val="0"/>
      <w:marRight w:val="0"/>
      <w:marTop w:val="0"/>
      <w:marBottom w:val="0"/>
      <w:divBdr>
        <w:top w:val="none" w:sz="0" w:space="0" w:color="auto"/>
        <w:left w:val="none" w:sz="0" w:space="0" w:color="auto"/>
        <w:bottom w:val="none" w:sz="0" w:space="0" w:color="auto"/>
        <w:right w:val="none" w:sz="0" w:space="0" w:color="auto"/>
      </w:divBdr>
    </w:div>
    <w:div w:id="1810629532">
      <w:bodyDiv w:val="1"/>
      <w:marLeft w:val="0"/>
      <w:marRight w:val="0"/>
      <w:marTop w:val="0"/>
      <w:marBottom w:val="0"/>
      <w:divBdr>
        <w:top w:val="none" w:sz="0" w:space="0" w:color="auto"/>
        <w:left w:val="none" w:sz="0" w:space="0" w:color="auto"/>
        <w:bottom w:val="none" w:sz="0" w:space="0" w:color="auto"/>
        <w:right w:val="none" w:sz="0" w:space="0" w:color="auto"/>
      </w:divBdr>
    </w:div>
    <w:div w:id="20165648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TotalTime>
  <Pages>4</Pages>
  <Words>808</Words>
  <Characters>4787</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JOB DESCRIPTION</vt:lpstr>
    </vt:vector>
  </TitlesOfParts>
  <Company>Dell Computer Corporation</Company>
  <LinksUpToDate>false</LinksUpToDate>
  <CharactersWithSpaces>5584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JOB DESCRIPTION</dc:title>
  <dc:subject/>
  <dc:creator>Lesley Whitworth</dc:creator>
  <cp:keywords/>
  <dc:description/>
  <cp:lastModifiedBy>Mandy Savin</cp:lastModifiedBy>
  <cp:revision>5</cp:revision>
  <cp:lastPrinted>2010-01-25T15:22:00Z</cp:lastPrinted>
  <dcterms:created xsi:type="dcterms:W3CDTF">2023-05-22T13:56:00Z</dcterms:created>
  <dcterms:modified xsi:type="dcterms:W3CDTF">2023-11-14T15:46:00Z</dcterms:modified>
</cp:coreProperties>
</file>