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EE098D">
        <w:trPr>
          <w:trHeight w:val="435"/>
        </w:trPr>
        <w:tc>
          <w:tcPr>
            <w:tcW w:w="2199"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247E7E0" w14:textId="772932C8" w:rsidR="00CF7792" w:rsidRPr="004C481C" w:rsidRDefault="00737BC9" w:rsidP="00EE098D">
            <w:pPr>
              <w:spacing w:after="60"/>
              <w:jc w:val="both"/>
              <w:rPr>
                <w:rFonts w:asciiTheme="minorHAnsi" w:hAnsiTheme="minorHAnsi" w:cstheme="minorHAnsi"/>
                <w:bCs/>
                <w:sz w:val="22"/>
                <w:szCs w:val="22"/>
              </w:rPr>
            </w:pPr>
            <w:r w:rsidRPr="000360A7">
              <w:rPr>
                <w:rFonts w:asciiTheme="minorHAnsi" w:hAnsiTheme="minorHAnsi" w:cstheme="minorHAnsi"/>
                <w:bCs/>
                <w:sz w:val="22"/>
                <w:szCs w:val="22"/>
              </w:rPr>
              <w:t>Peer and volunteer co-ordinator</w:t>
            </w:r>
          </w:p>
        </w:tc>
      </w:tr>
      <w:tr w:rsidR="00CF7792" w:rsidRPr="004C481C" w14:paraId="59D9C774" w14:textId="77777777" w:rsidTr="00EE098D">
        <w:trPr>
          <w:trHeight w:val="313"/>
        </w:trPr>
        <w:tc>
          <w:tcPr>
            <w:tcW w:w="2199"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5B226642" w14:textId="77777777" w:rsidR="00EE098D" w:rsidRDefault="00EE098D" w:rsidP="00EE098D">
            <w:pPr>
              <w:spacing w:after="60"/>
              <w:jc w:val="both"/>
              <w:rPr>
                <w:rFonts w:asciiTheme="minorHAnsi" w:hAnsiTheme="minorHAnsi" w:cstheme="minorHAnsi"/>
                <w:bCs/>
                <w:sz w:val="22"/>
                <w:szCs w:val="22"/>
              </w:rPr>
            </w:pPr>
          </w:p>
          <w:p w14:paraId="60F30081" w14:textId="218E206B" w:rsidR="00CF7792" w:rsidRDefault="00EE098D" w:rsidP="00EE098D">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point </w:t>
            </w:r>
            <w:r w:rsidR="00737BC9">
              <w:rPr>
                <w:rFonts w:asciiTheme="minorHAnsi" w:hAnsiTheme="minorHAnsi" w:cstheme="minorHAnsi"/>
                <w:bCs/>
                <w:sz w:val="22"/>
                <w:szCs w:val="22"/>
              </w:rPr>
              <w:t>22</w:t>
            </w:r>
            <w:r w:rsidR="002C183F">
              <w:rPr>
                <w:rFonts w:asciiTheme="minorHAnsi" w:hAnsiTheme="minorHAnsi" w:cstheme="minorHAnsi"/>
                <w:bCs/>
                <w:sz w:val="22"/>
                <w:szCs w:val="22"/>
              </w:rPr>
              <w:t xml:space="preserve"> </w:t>
            </w:r>
          </w:p>
          <w:p w14:paraId="38A62B59" w14:textId="2941EB77" w:rsidR="00EE098D" w:rsidRPr="004C481C" w:rsidRDefault="00EE098D" w:rsidP="00EE098D">
            <w:pPr>
              <w:spacing w:after="60"/>
              <w:jc w:val="both"/>
              <w:rPr>
                <w:rFonts w:asciiTheme="minorHAnsi" w:hAnsiTheme="minorHAnsi" w:cstheme="minorHAnsi"/>
                <w:sz w:val="22"/>
                <w:szCs w:val="22"/>
              </w:rPr>
            </w:pPr>
          </w:p>
        </w:tc>
      </w:tr>
      <w:tr w:rsidR="00CF7792" w:rsidRPr="004C481C" w14:paraId="5AE82560" w14:textId="77777777" w:rsidTr="00EE098D">
        <w:trPr>
          <w:trHeight w:val="376"/>
        </w:trPr>
        <w:tc>
          <w:tcPr>
            <w:tcW w:w="2199"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7CEFD452" w14:textId="47B429CB" w:rsidR="00EE098D"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1 X 0.6 FTE (22.5</w:t>
            </w:r>
            <w:r w:rsidR="00737BC9">
              <w:rPr>
                <w:rFonts w:asciiTheme="minorHAnsi" w:hAnsiTheme="minorHAnsi" w:cs="Arial"/>
                <w:bCs/>
                <w:sz w:val="22"/>
                <w:szCs w:val="22"/>
                <w:lang w:val="en-US"/>
              </w:rPr>
              <w:t xml:space="preserve"> hours</w:t>
            </w:r>
            <w:r>
              <w:rPr>
                <w:rFonts w:asciiTheme="minorHAnsi" w:hAnsiTheme="minorHAnsi" w:cs="Arial"/>
                <w:bCs/>
                <w:sz w:val="22"/>
                <w:szCs w:val="22"/>
                <w:lang w:val="en-US"/>
              </w:rPr>
              <w:t>) – FTC 1 year</w:t>
            </w:r>
          </w:p>
          <w:p w14:paraId="3288FDB5" w14:textId="77777777" w:rsidR="00EE098D" w:rsidRDefault="00EE098D" w:rsidP="00CF7792">
            <w:pPr>
              <w:rPr>
                <w:rFonts w:asciiTheme="minorHAnsi" w:hAnsiTheme="minorHAnsi" w:cs="Arial"/>
                <w:bCs/>
                <w:sz w:val="22"/>
                <w:szCs w:val="22"/>
                <w:lang w:val="en-US"/>
              </w:rPr>
            </w:pPr>
          </w:p>
          <w:p w14:paraId="74F6E25A" w14:textId="4749A773" w:rsidR="005E7C57"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 xml:space="preserve">Contracted hours </w:t>
            </w:r>
            <w:r w:rsidR="005E7C57" w:rsidRPr="00515CEA">
              <w:rPr>
                <w:rFonts w:asciiTheme="minorHAnsi" w:hAnsiTheme="minorHAnsi" w:cs="Arial"/>
                <w:bCs/>
                <w:sz w:val="22"/>
                <w:szCs w:val="22"/>
                <w:lang w:val="en-US"/>
              </w:rPr>
              <w:t>and such additional hours as are required by the business from time to time.</w:t>
            </w:r>
          </w:p>
          <w:p w14:paraId="3E161E65" w14:textId="2F2D8403" w:rsidR="00EE098D" w:rsidRDefault="00EE098D" w:rsidP="00CF7792">
            <w:pPr>
              <w:rPr>
                <w:rFonts w:asciiTheme="minorHAnsi" w:hAnsiTheme="minorHAnsi" w:cs="Arial"/>
                <w:bCs/>
                <w:sz w:val="22"/>
                <w:szCs w:val="22"/>
                <w:lang w:val="en-US"/>
              </w:rPr>
            </w:pPr>
          </w:p>
          <w:p w14:paraId="002E3C70" w14:textId="750F33FA" w:rsidR="00EE098D" w:rsidRPr="005E7C57" w:rsidRDefault="00EE098D" w:rsidP="00CF7792">
            <w:pPr>
              <w:rPr>
                <w:rFonts w:asciiTheme="minorHAnsi" w:hAnsiTheme="minorHAnsi" w:cs="Arial"/>
                <w:bCs/>
                <w:sz w:val="22"/>
                <w:szCs w:val="22"/>
                <w:lang w:val="en-US"/>
              </w:rPr>
            </w:pPr>
            <w:r w:rsidRPr="00EE098D">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EE098D">
        <w:trPr>
          <w:trHeight w:val="587"/>
        </w:trPr>
        <w:tc>
          <w:tcPr>
            <w:tcW w:w="2199"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EE098D">
        <w:trPr>
          <w:trHeight w:val="525"/>
        </w:trPr>
        <w:tc>
          <w:tcPr>
            <w:tcW w:w="2199"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1DBF3D23" w14:textId="059F755B" w:rsidR="005E7C57" w:rsidRDefault="00EE098D" w:rsidP="005E7C57">
            <w:pPr>
              <w:jc w:val="both"/>
              <w:rPr>
                <w:rFonts w:asciiTheme="minorHAnsi" w:hAnsiTheme="minorHAnsi" w:cs="Arial"/>
                <w:bCs/>
                <w:sz w:val="22"/>
                <w:szCs w:val="22"/>
                <w:lang w:val="en-US"/>
              </w:rPr>
            </w:pPr>
            <w:r>
              <w:rPr>
                <w:rFonts w:asciiTheme="minorHAnsi" w:hAnsiTheme="minorHAnsi" w:cs="Arial"/>
                <w:bCs/>
                <w:sz w:val="22"/>
                <w:szCs w:val="22"/>
                <w:lang w:val="en-US"/>
              </w:rPr>
              <w:t xml:space="preserve">South Gloucestershire </w:t>
            </w:r>
            <w:r w:rsidR="005E7C57">
              <w:rPr>
                <w:rFonts w:asciiTheme="minorHAnsi" w:hAnsiTheme="minorHAnsi" w:cs="Arial"/>
                <w:bCs/>
                <w:sz w:val="22"/>
                <w:szCs w:val="22"/>
                <w:lang w:val="en-US"/>
              </w:rPr>
              <w:t xml:space="preserve">and any other location reasonably requested by the </w:t>
            </w:r>
            <w:proofErr w:type="spellStart"/>
            <w:r w:rsidR="005E7C57">
              <w:rPr>
                <w:rFonts w:asciiTheme="minorHAnsi" w:hAnsiTheme="minorHAnsi" w:cs="Arial"/>
                <w:bCs/>
                <w:sz w:val="22"/>
                <w:szCs w:val="22"/>
                <w:lang w:val="en-US"/>
              </w:rPr>
              <w:t>organisation</w:t>
            </w:r>
            <w:proofErr w:type="spellEnd"/>
            <w:r w:rsidR="005E7C57">
              <w:rPr>
                <w:rFonts w:asciiTheme="minorHAnsi" w:hAnsiTheme="minorHAnsi" w:cs="Arial"/>
                <w:bCs/>
                <w:sz w:val="22"/>
                <w:szCs w:val="22"/>
                <w:lang w:val="en-US"/>
              </w:rPr>
              <w:t xml:space="preserve">.  </w:t>
            </w:r>
          </w:p>
          <w:p w14:paraId="5165DCEE" w14:textId="70B2DAF4" w:rsidR="00EE098D" w:rsidRDefault="00EE098D" w:rsidP="005E7C57">
            <w:pPr>
              <w:jc w:val="both"/>
              <w:rPr>
                <w:rFonts w:asciiTheme="minorHAnsi" w:hAnsiTheme="minorHAnsi" w:cs="Arial"/>
                <w:bCs/>
                <w:sz w:val="22"/>
                <w:szCs w:val="22"/>
                <w:lang w:val="en-US"/>
              </w:rPr>
            </w:pPr>
          </w:p>
          <w:p w14:paraId="798E85FF" w14:textId="7C7B3BDE" w:rsidR="00EE098D" w:rsidRDefault="00EE098D" w:rsidP="00EE098D">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We have client hubs in Yate, </w:t>
            </w:r>
            <w:proofErr w:type="spellStart"/>
            <w:r w:rsidRPr="00EE098D">
              <w:rPr>
                <w:rFonts w:asciiTheme="minorHAnsi" w:hAnsiTheme="minorHAnsi" w:cstheme="minorHAnsi"/>
                <w:bCs/>
                <w:sz w:val="22"/>
                <w:szCs w:val="22"/>
                <w:lang w:val="en-US"/>
              </w:rPr>
              <w:t>Warmley</w:t>
            </w:r>
            <w:proofErr w:type="spellEnd"/>
            <w:r w:rsidRPr="00EE098D">
              <w:rPr>
                <w:rFonts w:asciiTheme="minorHAnsi" w:hAnsiTheme="minorHAnsi" w:cstheme="minorHAnsi"/>
                <w:bCs/>
                <w:sz w:val="22"/>
                <w:szCs w:val="22"/>
                <w:lang w:val="en-US"/>
              </w:rPr>
              <w:t xml:space="preserve"> and </w:t>
            </w:r>
            <w:proofErr w:type="spellStart"/>
            <w:r w:rsidRPr="00EE098D">
              <w:rPr>
                <w:rFonts w:asciiTheme="minorHAnsi" w:hAnsiTheme="minorHAnsi" w:cstheme="minorHAnsi"/>
                <w:bCs/>
                <w:sz w:val="22"/>
                <w:szCs w:val="22"/>
                <w:lang w:val="en-US"/>
              </w:rPr>
              <w:t>Patchway</w:t>
            </w:r>
            <w:proofErr w:type="spellEnd"/>
            <w:r w:rsidRPr="00EE098D">
              <w:rPr>
                <w:rFonts w:asciiTheme="minorHAnsi" w:hAnsiTheme="minorHAnsi" w:cstheme="minorHAnsi"/>
                <w:bCs/>
                <w:sz w:val="22"/>
                <w:szCs w:val="22"/>
                <w:lang w:val="en-US"/>
              </w:rPr>
              <w:t xml:space="preserve">. </w:t>
            </w:r>
          </w:p>
          <w:p w14:paraId="1EB4A41E" w14:textId="77777777" w:rsidR="00EE098D" w:rsidRPr="00EE098D" w:rsidRDefault="00EE098D" w:rsidP="00EE098D">
            <w:pPr>
              <w:jc w:val="both"/>
              <w:rPr>
                <w:rFonts w:asciiTheme="minorHAnsi" w:hAnsiTheme="minorHAnsi" w:cstheme="minorHAnsi"/>
                <w:bCs/>
                <w:sz w:val="22"/>
                <w:szCs w:val="22"/>
                <w:lang w:val="en-US"/>
              </w:rPr>
            </w:pPr>
          </w:p>
          <w:p w14:paraId="1886C911" w14:textId="6BB78391" w:rsidR="00EE098D" w:rsidRPr="004C481C" w:rsidRDefault="00EE098D" w:rsidP="00EE098D">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A current valid UK driving </w:t>
            </w:r>
            <w:proofErr w:type="spellStart"/>
            <w:r w:rsidRPr="00EE098D">
              <w:rPr>
                <w:rFonts w:asciiTheme="minorHAnsi" w:hAnsiTheme="minorHAnsi" w:cstheme="minorHAnsi"/>
                <w:bCs/>
                <w:sz w:val="22"/>
                <w:szCs w:val="22"/>
                <w:lang w:val="en-US"/>
              </w:rPr>
              <w:t>licence</w:t>
            </w:r>
            <w:proofErr w:type="spellEnd"/>
            <w:r w:rsidRPr="00EE098D">
              <w:rPr>
                <w:rFonts w:asciiTheme="minorHAnsi" w:hAnsiTheme="minorHAnsi" w:cstheme="minorHAnsi"/>
                <w:bCs/>
                <w:sz w:val="22"/>
                <w:szCs w:val="22"/>
                <w:lang w:val="en-US"/>
              </w:rPr>
              <w:t xml:space="preserve"> and use of a car and willingness to use it for the purposes of this role, including the provision of business insurance is an essential requirement.</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EE098D">
        <w:trPr>
          <w:trHeight w:val="668"/>
        </w:trPr>
        <w:tc>
          <w:tcPr>
            <w:tcW w:w="2199"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EE098D">
        <w:tc>
          <w:tcPr>
            <w:tcW w:w="2199"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44575E9A" w14:textId="645DCAD2" w:rsidR="00CF7792" w:rsidRDefault="00CF7792" w:rsidP="00CF7792">
            <w:pPr>
              <w:spacing w:after="60"/>
              <w:jc w:val="both"/>
              <w:rPr>
                <w:rFonts w:asciiTheme="minorHAnsi" w:hAnsiTheme="minorHAnsi" w:cstheme="minorHAnsi"/>
                <w:sz w:val="22"/>
                <w:szCs w:val="22"/>
              </w:rPr>
            </w:pPr>
          </w:p>
          <w:p w14:paraId="7D3AB3D3" w14:textId="64285533" w:rsidR="00EE098D" w:rsidRPr="004C481C" w:rsidRDefault="001A0185" w:rsidP="00CF7792">
            <w:pPr>
              <w:spacing w:after="60"/>
              <w:jc w:val="both"/>
              <w:rPr>
                <w:rFonts w:asciiTheme="minorHAnsi" w:hAnsiTheme="minorHAnsi" w:cstheme="minorHAnsi"/>
                <w:sz w:val="22"/>
                <w:szCs w:val="22"/>
              </w:rPr>
            </w:pPr>
            <w:proofErr w:type="spellStart"/>
            <w:r>
              <w:rPr>
                <w:rFonts w:asciiTheme="minorHAnsi" w:hAnsiTheme="minorHAnsi" w:cstheme="minorHAnsi"/>
                <w:sz w:val="22"/>
                <w:szCs w:val="22"/>
              </w:rPr>
              <w:t>Throughcare</w:t>
            </w:r>
            <w:proofErr w:type="spellEnd"/>
            <w:r>
              <w:rPr>
                <w:rFonts w:asciiTheme="minorHAnsi" w:hAnsiTheme="minorHAnsi" w:cstheme="minorHAnsi"/>
                <w:sz w:val="22"/>
                <w:szCs w:val="22"/>
              </w:rPr>
              <w:t xml:space="preserve"> Team Leader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737BC9" w:rsidRPr="004C481C" w14:paraId="2E92F968" w14:textId="77777777" w:rsidTr="00EE098D">
        <w:tc>
          <w:tcPr>
            <w:tcW w:w="2199" w:type="dxa"/>
            <w:tcBorders>
              <w:right w:val="single" w:sz="4" w:space="0" w:color="auto"/>
            </w:tcBorders>
            <w:vAlign w:val="center"/>
          </w:tcPr>
          <w:p w14:paraId="46C3A26F" w14:textId="77777777" w:rsidR="00737BC9" w:rsidRDefault="00737BC9" w:rsidP="00CF7792">
            <w:pPr>
              <w:spacing w:after="60"/>
              <w:jc w:val="both"/>
              <w:rPr>
                <w:rFonts w:asciiTheme="minorHAnsi" w:hAnsiTheme="minorHAnsi" w:cstheme="minorHAnsi"/>
                <w:b/>
                <w:sz w:val="22"/>
                <w:szCs w:val="22"/>
              </w:rPr>
            </w:pPr>
          </w:p>
          <w:p w14:paraId="734C6EC0" w14:textId="3745553D" w:rsidR="00737BC9" w:rsidRPr="004C481C" w:rsidRDefault="00737BC9" w:rsidP="00CF7792">
            <w:pPr>
              <w:spacing w:after="60"/>
              <w:jc w:val="both"/>
              <w:rPr>
                <w:rFonts w:asciiTheme="minorHAnsi" w:hAnsiTheme="minorHAnsi" w:cstheme="minorHAnsi"/>
                <w:b/>
                <w:sz w:val="22"/>
                <w:szCs w:val="22"/>
              </w:rPr>
            </w:pPr>
            <w:r>
              <w:rPr>
                <w:rFonts w:asciiTheme="minorHAnsi" w:hAnsiTheme="minorHAnsi" w:cstheme="minorHAnsi"/>
                <w:b/>
                <w:sz w:val="22"/>
                <w:szCs w:val="22"/>
              </w:rPr>
              <w:t>Accountable for:</w:t>
            </w:r>
          </w:p>
        </w:tc>
        <w:tc>
          <w:tcPr>
            <w:tcW w:w="6103" w:type="dxa"/>
            <w:tcBorders>
              <w:left w:val="single" w:sz="4" w:space="0" w:color="auto"/>
            </w:tcBorders>
            <w:vAlign w:val="center"/>
          </w:tcPr>
          <w:p w14:paraId="56419F8E" w14:textId="6AD95A03" w:rsidR="00737BC9" w:rsidRDefault="00737BC9" w:rsidP="00CF7792">
            <w:pPr>
              <w:spacing w:after="60"/>
              <w:jc w:val="both"/>
              <w:rPr>
                <w:rFonts w:asciiTheme="minorHAnsi" w:hAnsiTheme="minorHAnsi" w:cstheme="minorHAnsi"/>
                <w:sz w:val="22"/>
                <w:szCs w:val="22"/>
              </w:rPr>
            </w:pPr>
            <w:r>
              <w:rPr>
                <w:rFonts w:asciiTheme="minorHAnsi" w:hAnsiTheme="minorHAnsi" w:cstheme="minorHAnsi"/>
                <w:sz w:val="22"/>
                <w:szCs w:val="22"/>
              </w:rPr>
              <w:t>Peers and volunteers</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3B321EBB" w14:textId="201DC593" w:rsidR="00EE098D" w:rsidRDefault="00EE098D" w:rsidP="006C12A6">
      <w:pPr>
        <w:jc w:val="both"/>
        <w:rPr>
          <w:rFonts w:asciiTheme="minorHAnsi" w:hAnsiTheme="minorHAnsi" w:cstheme="minorHAnsi"/>
          <w:bCs/>
          <w:sz w:val="22"/>
          <w:szCs w:val="22"/>
        </w:rPr>
      </w:pPr>
      <w:r>
        <w:rPr>
          <w:rFonts w:asciiTheme="minorHAnsi" w:hAnsiTheme="minorHAnsi" w:cstheme="minorHAnsi"/>
          <w:color w:val="000000"/>
          <w:sz w:val="22"/>
          <w:szCs w:val="22"/>
          <w:lang w:eastAsia="en-GB"/>
        </w:rPr>
        <w:t>W</w:t>
      </w:r>
      <w:r w:rsidRPr="00EE098D">
        <w:rPr>
          <w:rFonts w:asciiTheme="minorHAnsi" w:hAnsiTheme="minorHAnsi" w:cstheme="minorHAnsi"/>
          <w:color w:val="000000"/>
          <w:sz w:val="22"/>
          <w:szCs w:val="22"/>
          <w:lang w:eastAsia="en-GB"/>
        </w:rPr>
        <w:t>ork</w:t>
      </w:r>
      <w:r>
        <w:rPr>
          <w:rFonts w:asciiTheme="minorHAnsi" w:hAnsiTheme="minorHAnsi" w:cstheme="minorHAnsi"/>
          <w:color w:val="000000"/>
          <w:sz w:val="22"/>
          <w:szCs w:val="22"/>
          <w:lang w:eastAsia="en-GB"/>
        </w:rPr>
        <w:t xml:space="preserve">ing as part of the South </w:t>
      </w:r>
      <w:r w:rsidR="00737BC9">
        <w:rPr>
          <w:rFonts w:asciiTheme="minorHAnsi" w:hAnsiTheme="minorHAnsi" w:cstheme="minorHAnsi"/>
          <w:color w:val="000000"/>
          <w:sz w:val="22"/>
          <w:szCs w:val="22"/>
          <w:lang w:eastAsia="en-GB"/>
        </w:rPr>
        <w:t>Gloucestershire</w:t>
      </w:r>
      <w:r>
        <w:rPr>
          <w:rFonts w:asciiTheme="minorHAnsi" w:hAnsiTheme="minorHAnsi" w:cstheme="minorHAnsi"/>
          <w:color w:val="000000"/>
          <w:sz w:val="22"/>
          <w:szCs w:val="22"/>
          <w:lang w:eastAsia="en-GB"/>
        </w:rPr>
        <w:t xml:space="preserve"> Drug and Alcohol Service, </w:t>
      </w:r>
      <w:r w:rsidR="00737BC9">
        <w:rPr>
          <w:rFonts w:asciiTheme="minorHAnsi" w:hAnsiTheme="minorHAnsi" w:cstheme="minorHAnsi"/>
          <w:color w:val="000000"/>
          <w:sz w:val="22"/>
          <w:szCs w:val="22"/>
          <w:lang w:eastAsia="en-GB"/>
        </w:rPr>
        <w:t xml:space="preserve">the new peer and volunteer co-ordinator will recruit, train and supervise peers and volunteers to support a </w:t>
      </w:r>
      <w:r>
        <w:rPr>
          <w:rFonts w:asciiTheme="minorHAnsi" w:hAnsiTheme="minorHAnsi" w:cstheme="minorHAnsi"/>
          <w:bCs/>
          <w:sz w:val="22"/>
          <w:szCs w:val="22"/>
        </w:rPr>
        <w:t>whole-system approach</w:t>
      </w:r>
      <w:r w:rsidR="00737BC9">
        <w:rPr>
          <w:rFonts w:asciiTheme="minorHAnsi" w:hAnsiTheme="minorHAnsi" w:cstheme="minorHAnsi"/>
          <w:bCs/>
          <w:sz w:val="22"/>
          <w:szCs w:val="22"/>
        </w:rPr>
        <w:t xml:space="preserve"> for people who </w:t>
      </w:r>
      <w:r w:rsidR="00737BC9">
        <w:rPr>
          <w:rFonts w:asciiTheme="minorHAnsi" w:hAnsiTheme="minorHAnsi" w:cstheme="minorHAnsi"/>
          <w:bCs/>
          <w:sz w:val="22"/>
          <w:szCs w:val="22"/>
        </w:rPr>
        <w:lastRenderedPageBreak/>
        <w:t xml:space="preserve">use drugs and alcohol, including the provision of needle and syringe services, harm reduction interventions, and criminal justice engagement. </w:t>
      </w:r>
      <w:r>
        <w:rPr>
          <w:rFonts w:asciiTheme="minorHAnsi" w:hAnsiTheme="minorHAnsi" w:cstheme="minorHAnsi"/>
          <w:bCs/>
          <w:sz w:val="22"/>
          <w:szCs w:val="22"/>
        </w:rPr>
        <w:t>The role is e</w:t>
      </w:r>
      <w:r w:rsidRPr="00EE098D">
        <w:rPr>
          <w:rFonts w:asciiTheme="minorHAnsi" w:hAnsiTheme="minorHAnsi" w:cstheme="minorHAnsi"/>
          <w:bCs/>
          <w:sz w:val="22"/>
          <w:szCs w:val="22"/>
        </w:rPr>
        <w:t xml:space="preserve">mbedded in the community treatment service, with a specific remit to </w:t>
      </w:r>
      <w:r w:rsidR="00737BC9">
        <w:rPr>
          <w:rFonts w:asciiTheme="minorHAnsi" w:hAnsiTheme="minorHAnsi" w:cstheme="minorHAnsi"/>
          <w:bCs/>
          <w:sz w:val="22"/>
          <w:szCs w:val="22"/>
        </w:rPr>
        <w:t>increase peers and volunteers across needle and syringe services, prison, police and p</w:t>
      </w:r>
      <w:r w:rsidRPr="00EE098D">
        <w:rPr>
          <w:rFonts w:asciiTheme="minorHAnsi" w:hAnsiTheme="minorHAnsi" w:cstheme="minorHAnsi"/>
          <w:bCs/>
          <w:sz w:val="22"/>
          <w:szCs w:val="22"/>
        </w:rPr>
        <w:t xml:space="preserve">robation. </w:t>
      </w:r>
    </w:p>
    <w:p w14:paraId="0DD8F66D" w14:textId="71EC7FEC" w:rsidR="00CA31AD" w:rsidRPr="004C481C" w:rsidRDefault="00EE098D" w:rsidP="00EE098D">
      <w:pPr>
        <w:jc w:val="both"/>
        <w:rPr>
          <w:rFonts w:asciiTheme="minorHAnsi" w:hAnsiTheme="minorHAnsi" w:cstheme="minorHAnsi"/>
        </w:rPr>
      </w:pPr>
      <w:r w:rsidRPr="00EE098D">
        <w:rPr>
          <w:rFonts w:asciiTheme="minorHAnsi" w:hAnsiTheme="minorHAnsi" w:cstheme="minorHAnsi"/>
          <w:color w:val="000000"/>
          <w:sz w:val="22"/>
          <w:szCs w:val="22"/>
          <w:lang w:eastAsia="en-GB"/>
        </w:rPr>
        <w:t xml:space="preserve"> </w:t>
      </w: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0D109CAC" w14:textId="6060DC30" w:rsidR="00737BC9" w:rsidRDefault="00737BC9" w:rsidP="006C7877">
      <w:pPr>
        <w:pStyle w:val="ListParagraph"/>
        <w:numPr>
          <w:ilvl w:val="0"/>
          <w:numId w:val="6"/>
        </w:numPr>
        <w:rPr>
          <w:rFonts w:asciiTheme="minorHAnsi" w:hAnsiTheme="minorHAnsi" w:cstheme="minorHAnsi"/>
        </w:rPr>
      </w:pPr>
      <w:r>
        <w:rPr>
          <w:rFonts w:asciiTheme="minorHAnsi" w:hAnsiTheme="minorHAnsi" w:cstheme="minorHAnsi"/>
        </w:rPr>
        <w:t xml:space="preserve">To develop and deliver peer and volunteering training to equip individuals with the skills required to support treatment services. </w:t>
      </w:r>
    </w:p>
    <w:p w14:paraId="7EEC049C" w14:textId="3D83EE20" w:rsid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 xml:space="preserve">To facilitate </w:t>
      </w:r>
      <w:r w:rsidRPr="000360A7">
        <w:rPr>
          <w:rFonts w:asciiTheme="minorHAnsi" w:hAnsiTheme="minorHAnsi" w:cstheme="minorHAnsi"/>
        </w:rPr>
        <w:t>targeted outreach to clients and communities who are not in contact with treatment services, to increase awareness and uptake of</w:t>
      </w:r>
      <w:r>
        <w:rPr>
          <w:rFonts w:asciiTheme="minorHAnsi" w:hAnsiTheme="minorHAnsi" w:cstheme="minorHAnsi"/>
        </w:rPr>
        <w:t xml:space="preserve"> needle and syringe</w:t>
      </w:r>
      <w:r w:rsidRPr="000360A7">
        <w:rPr>
          <w:rFonts w:asciiTheme="minorHAnsi" w:hAnsiTheme="minorHAnsi" w:cstheme="minorHAnsi"/>
        </w:rPr>
        <w:t xml:space="preserve"> provision.</w:t>
      </w:r>
    </w:p>
    <w:p w14:paraId="42C55E35" w14:textId="2877099B" w:rsid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 xml:space="preserve">To identify and engage with populations </w:t>
      </w:r>
      <w:r w:rsidRPr="000360A7">
        <w:rPr>
          <w:rFonts w:asciiTheme="minorHAnsi" w:hAnsiTheme="minorHAnsi" w:cstheme="minorHAnsi"/>
        </w:rPr>
        <w:t xml:space="preserve">who are currently under-represented in harm reduction activities </w:t>
      </w:r>
      <w:r>
        <w:rPr>
          <w:rFonts w:asciiTheme="minorHAnsi" w:hAnsiTheme="minorHAnsi" w:cstheme="minorHAnsi"/>
        </w:rPr>
        <w:t xml:space="preserve">including homeless, those in contact with the criminal justice system, </w:t>
      </w:r>
      <w:r w:rsidRPr="000360A7">
        <w:rPr>
          <w:rFonts w:asciiTheme="minorHAnsi" w:hAnsiTheme="minorHAnsi" w:cstheme="minorHAnsi"/>
        </w:rPr>
        <w:t>parents who use drugs, BAME groups and people with disabilities</w:t>
      </w:r>
      <w:r>
        <w:rPr>
          <w:rFonts w:asciiTheme="minorHAnsi" w:hAnsiTheme="minorHAnsi" w:cstheme="minorHAnsi"/>
        </w:rPr>
        <w:t>.</w:t>
      </w:r>
    </w:p>
    <w:p w14:paraId="32D44D1A" w14:textId="0B7DC8A4" w:rsidR="000360A7" w:rsidRP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To train and develop peers and volunteer to s</w:t>
      </w:r>
      <w:r w:rsidRPr="000360A7">
        <w:rPr>
          <w:rFonts w:asciiTheme="minorHAnsi" w:hAnsiTheme="minorHAnsi" w:cstheme="minorHAnsi"/>
        </w:rPr>
        <w:t>upport families and carers through overdose prevention and naloxone training</w:t>
      </w:r>
    </w:p>
    <w:p w14:paraId="60CAB920" w14:textId="7E9B18BC" w:rsidR="000360A7" w:rsidRP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To w</w:t>
      </w:r>
      <w:r w:rsidRPr="000360A7">
        <w:rPr>
          <w:rFonts w:asciiTheme="minorHAnsi" w:hAnsiTheme="minorHAnsi" w:cstheme="minorHAnsi"/>
        </w:rPr>
        <w:t>ork with community settings to increase access points for needle and syringe programmes</w:t>
      </w:r>
      <w:r w:rsidR="00F509E6">
        <w:rPr>
          <w:rFonts w:asciiTheme="minorHAnsi" w:hAnsiTheme="minorHAnsi" w:cstheme="minorHAnsi"/>
        </w:rPr>
        <w:t xml:space="preserve"> through a new volunteer/peer based service</w:t>
      </w:r>
      <w:r>
        <w:rPr>
          <w:rFonts w:asciiTheme="minorHAnsi" w:hAnsiTheme="minorHAnsi" w:cstheme="minorHAnsi"/>
        </w:rPr>
        <w:t xml:space="preserve"> across </w:t>
      </w:r>
      <w:r w:rsidR="00F509E6">
        <w:rPr>
          <w:rFonts w:asciiTheme="minorHAnsi" w:hAnsiTheme="minorHAnsi" w:cstheme="minorHAnsi"/>
        </w:rPr>
        <w:t>S</w:t>
      </w:r>
      <w:r>
        <w:rPr>
          <w:rFonts w:asciiTheme="minorHAnsi" w:hAnsiTheme="minorHAnsi" w:cstheme="minorHAnsi"/>
        </w:rPr>
        <w:t>outh Gloucestershire</w:t>
      </w:r>
    </w:p>
    <w:p w14:paraId="3594DBE6" w14:textId="7FB7F8D2" w:rsid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 xml:space="preserve">To develop peer-led </w:t>
      </w:r>
      <w:r w:rsidRPr="000360A7">
        <w:rPr>
          <w:rFonts w:asciiTheme="minorHAnsi" w:hAnsiTheme="minorHAnsi" w:cstheme="minorHAnsi"/>
        </w:rPr>
        <w:t xml:space="preserve">mystery shopping and </w:t>
      </w:r>
      <w:r>
        <w:rPr>
          <w:rFonts w:asciiTheme="minorHAnsi" w:hAnsiTheme="minorHAnsi" w:cstheme="minorHAnsi"/>
        </w:rPr>
        <w:t xml:space="preserve">other </w:t>
      </w:r>
      <w:r w:rsidRPr="000360A7">
        <w:rPr>
          <w:rFonts w:asciiTheme="minorHAnsi" w:hAnsiTheme="minorHAnsi" w:cstheme="minorHAnsi"/>
        </w:rPr>
        <w:t>service</w:t>
      </w:r>
      <w:r>
        <w:rPr>
          <w:rFonts w:asciiTheme="minorHAnsi" w:hAnsiTheme="minorHAnsi" w:cstheme="minorHAnsi"/>
        </w:rPr>
        <w:t xml:space="preserve"> evaluation and </w:t>
      </w:r>
      <w:r w:rsidRPr="000360A7">
        <w:rPr>
          <w:rFonts w:asciiTheme="minorHAnsi" w:hAnsiTheme="minorHAnsi" w:cstheme="minorHAnsi"/>
        </w:rPr>
        <w:t>improvement functions for current service delivery</w:t>
      </w:r>
    </w:p>
    <w:p w14:paraId="71961F14" w14:textId="77777777" w:rsidR="000360A7" w:rsidRDefault="00EE098D" w:rsidP="00E15887">
      <w:pPr>
        <w:pStyle w:val="ListParagraph"/>
        <w:numPr>
          <w:ilvl w:val="0"/>
          <w:numId w:val="6"/>
        </w:numPr>
        <w:rPr>
          <w:rFonts w:asciiTheme="minorHAnsi" w:hAnsiTheme="minorHAnsi" w:cstheme="minorHAnsi"/>
        </w:rPr>
      </w:pPr>
      <w:r w:rsidRPr="000360A7">
        <w:rPr>
          <w:rFonts w:asciiTheme="minorHAnsi" w:hAnsiTheme="minorHAnsi" w:cstheme="minorHAnsi"/>
        </w:rPr>
        <w:t xml:space="preserve">To </w:t>
      </w:r>
      <w:r w:rsidR="00737BC9" w:rsidRPr="000360A7">
        <w:rPr>
          <w:rFonts w:asciiTheme="minorHAnsi" w:hAnsiTheme="minorHAnsi" w:cstheme="minorHAnsi"/>
        </w:rPr>
        <w:t>co-ordinate</w:t>
      </w:r>
      <w:r w:rsidRPr="000360A7">
        <w:rPr>
          <w:rFonts w:asciiTheme="minorHAnsi" w:hAnsiTheme="minorHAnsi" w:cstheme="minorHAnsi"/>
        </w:rPr>
        <w:t xml:space="preserve"> prison in-reach services in partnership with </w:t>
      </w:r>
      <w:r w:rsidR="00737BC9" w:rsidRPr="000360A7">
        <w:rPr>
          <w:rFonts w:asciiTheme="minorHAnsi" w:hAnsiTheme="minorHAnsi" w:cstheme="minorHAnsi"/>
        </w:rPr>
        <w:t xml:space="preserve">Criminal justice workers, </w:t>
      </w:r>
      <w:r w:rsidRPr="000360A7">
        <w:rPr>
          <w:rFonts w:asciiTheme="minorHAnsi" w:hAnsiTheme="minorHAnsi" w:cstheme="minorHAnsi"/>
        </w:rPr>
        <w:t xml:space="preserve">peers and volunteers to enable early engagement and intervention on release </w:t>
      </w:r>
      <w:r w:rsidR="006C7877" w:rsidRPr="000360A7">
        <w:rPr>
          <w:rFonts w:asciiTheme="minorHAnsi" w:hAnsiTheme="minorHAnsi" w:cstheme="minorHAnsi"/>
        </w:rPr>
        <w:t>for</w:t>
      </w:r>
      <w:r w:rsidRPr="000360A7">
        <w:rPr>
          <w:rFonts w:asciiTheme="minorHAnsi" w:hAnsiTheme="minorHAnsi" w:cstheme="minorHAnsi"/>
        </w:rPr>
        <w:t xml:space="preserve"> </w:t>
      </w:r>
      <w:r w:rsidR="006C7877" w:rsidRPr="000360A7">
        <w:rPr>
          <w:rFonts w:asciiTheme="minorHAnsi" w:hAnsiTheme="minorHAnsi" w:cstheme="minorHAnsi"/>
        </w:rPr>
        <w:t>prison.</w:t>
      </w:r>
    </w:p>
    <w:p w14:paraId="691AAB47" w14:textId="0FADDBAB" w:rsid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 xml:space="preserve">Through </w:t>
      </w:r>
      <w:r w:rsidR="003F7192">
        <w:rPr>
          <w:rFonts w:asciiTheme="minorHAnsi" w:hAnsiTheme="minorHAnsi" w:cstheme="minorHAnsi"/>
        </w:rPr>
        <w:t>the development of a new</w:t>
      </w:r>
      <w:r>
        <w:rPr>
          <w:rFonts w:asciiTheme="minorHAnsi" w:hAnsiTheme="minorHAnsi" w:cstheme="minorHAnsi"/>
        </w:rPr>
        <w:t xml:space="preserve"> peer-based meet-and greet service</w:t>
      </w:r>
      <w:r w:rsidR="003F7192">
        <w:rPr>
          <w:rFonts w:asciiTheme="minorHAnsi" w:hAnsiTheme="minorHAnsi" w:cstheme="minorHAnsi"/>
        </w:rPr>
        <w:t>,</w:t>
      </w:r>
      <w:r>
        <w:rPr>
          <w:rFonts w:asciiTheme="minorHAnsi" w:hAnsiTheme="minorHAnsi" w:cstheme="minorHAnsi"/>
        </w:rPr>
        <w:t xml:space="preserve"> ensure the immediate</w:t>
      </w:r>
      <w:r w:rsidRPr="000360A7">
        <w:rPr>
          <w:rFonts w:asciiTheme="minorHAnsi" w:hAnsiTheme="minorHAnsi" w:cstheme="minorHAnsi"/>
        </w:rPr>
        <w:t xml:space="preserve"> needs are met and prison leavers successfully connect with appropriate agencies</w:t>
      </w:r>
    </w:p>
    <w:p w14:paraId="395DD1F7" w14:textId="0368E41B" w:rsidR="006C12A6" w:rsidRDefault="006C7877" w:rsidP="007017FC">
      <w:pPr>
        <w:pStyle w:val="ListParagraph"/>
        <w:numPr>
          <w:ilvl w:val="0"/>
          <w:numId w:val="6"/>
        </w:numPr>
        <w:rPr>
          <w:rFonts w:asciiTheme="minorHAnsi" w:hAnsiTheme="minorHAnsi" w:cstheme="minorHAnsi"/>
        </w:rPr>
      </w:pPr>
      <w:r w:rsidRPr="000360A7">
        <w:rPr>
          <w:rFonts w:asciiTheme="minorHAnsi" w:hAnsiTheme="minorHAnsi" w:cstheme="minorHAnsi"/>
        </w:rPr>
        <w:lastRenderedPageBreak/>
        <w:t>To ensure continuity of care for clients</w:t>
      </w:r>
      <w:r w:rsidR="003F7192">
        <w:rPr>
          <w:rFonts w:asciiTheme="minorHAnsi" w:hAnsiTheme="minorHAnsi" w:cstheme="minorHAnsi"/>
        </w:rPr>
        <w:t xml:space="preserve"> (leav</w:t>
      </w:r>
      <w:r w:rsidR="000360A7" w:rsidRPr="000360A7">
        <w:rPr>
          <w:rFonts w:asciiTheme="minorHAnsi" w:hAnsiTheme="minorHAnsi" w:cstheme="minorHAnsi"/>
        </w:rPr>
        <w:t>ing prison as well as non-criminal justice settings)</w:t>
      </w:r>
      <w:r w:rsidRPr="000360A7">
        <w:rPr>
          <w:rFonts w:asciiTheme="minorHAnsi" w:hAnsiTheme="minorHAnsi" w:cstheme="minorHAnsi"/>
        </w:rPr>
        <w:t xml:space="preserve"> and provide advice, information and where necessary referrals, to encourage access to the support available from other relevant agencies.</w:t>
      </w:r>
    </w:p>
    <w:p w14:paraId="0BFCE190" w14:textId="77777777" w:rsidR="000360A7" w:rsidRDefault="000360A7" w:rsidP="000360A7">
      <w:pPr>
        <w:pStyle w:val="ListParagraph"/>
        <w:numPr>
          <w:ilvl w:val="0"/>
          <w:numId w:val="6"/>
        </w:numPr>
        <w:rPr>
          <w:rFonts w:asciiTheme="minorHAnsi" w:hAnsiTheme="minorHAnsi" w:cstheme="minorHAnsi"/>
        </w:rPr>
      </w:pPr>
      <w:r>
        <w:rPr>
          <w:rFonts w:asciiTheme="minorHAnsi" w:hAnsiTheme="minorHAnsi" w:cstheme="minorHAnsi"/>
        </w:rPr>
        <w:t xml:space="preserve">To identify opportunities and </w:t>
      </w:r>
      <w:r w:rsidRPr="00737BC9">
        <w:rPr>
          <w:rFonts w:asciiTheme="minorHAnsi" w:hAnsiTheme="minorHAnsi" w:cstheme="minorHAnsi"/>
        </w:rPr>
        <w:t xml:space="preserve">projects that add value and enhance service delivery, and </w:t>
      </w:r>
      <w:r>
        <w:rPr>
          <w:rFonts w:asciiTheme="minorHAnsi" w:hAnsiTheme="minorHAnsi" w:cstheme="minorHAnsi"/>
        </w:rPr>
        <w:t>develop operation plans to implement ideas.</w:t>
      </w:r>
    </w:p>
    <w:p w14:paraId="68C75C8E" w14:textId="77777777" w:rsidR="000360A7" w:rsidRDefault="000360A7" w:rsidP="006C12A6">
      <w:pPr>
        <w:rPr>
          <w:rFonts w:asciiTheme="minorHAnsi" w:hAnsiTheme="minorHAnsi" w:cstheme="minorHAnsi"/>
        </w:rPr>
      </w:pPr>
    </w:p>
    <w:p w14:paraId="2CAFD66E" w14:textId="77777777" w:rsidR="00737BC9" w:rsidRPr="004C481C" w:rsidRDefault="00737BC9" w:rsidP="006C12A6">
      <w:pPr>
        <w:rPr>
          <w:rFonts w:asciiTheme="minorHAnsi" w:hAnsiTheme="minorHAnsi" w:cstheme="minorHAnsi"/>
        </w:rPr>
      </w:pPr>
    </w:p>
    <w:p w14:paraId="1C79BE8F" w14:textId="7DB682FB"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C7877">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2B55F4AF" w14:textId="13E2E476" w:rsidR="000360A7" w:rsidRDefault="000360A7" w:rsidP="000360A7">
            <w:pPr>
              <w:pStyle w:val="Header"/>
              <w:numPr>
                <w:ilvl w:val="0"/>
                <w:numId w:val="5"/>
              </w:numPr>
              <w:tabs>
                <w:tab w:val="clear" w:pos="4153"/>
                <w:tab w:val="clear" w:pos="8306"/>
              </w:tabs>
              <w:rPr>
                <w:rFonts w:asciiTheme="minorHAnsi" w:hAnsiTheme="minorHAnsi" w:cstheme="minorHAnsi"/>
                <w:sz w:val="22"/>
                <w:szCs w:val="22"/>
              </w:rPr>
            </w:pPr>
            <w:r w:rsidRPr="000360A7">
              <w:rPr>
                <w:rFonts w:asciiTheme="minorHAnsi" w:hAnsiTheme="minorHAnsi" w:cstheme="minorHAnsi"/>
                <w:sz w:val="22"/>
                <w:szCs w:val="22"/>
              </w:rPr>
              <w:t>Experience and ability of recruitment, supervision, training and development of volunteers</w:t>
            </w:r>
            <w:r>
              <w:rPr>
                <w:rFonts w:asciiTheme="minorHAnsi" w:hAnsiTheme="minorHAnsi" w:cstheme="minorHAnsi"/>
                <w:sz w:val="22"/>
                <w:szCs w:val="22"/>
              </w:rPr>
              <w:t>/peers</w:t>
            </w:r>
          </w:p>
          <w:p w14:paraId="025DCB6D" w14:textId="77777777" w:rsidR="006C7877" w:rsidRPr="006C7877" w:rsidRDefault="006C7877" w:rsidP="006C7877">
            <w:pPr>
              <w:pStyle w:val="ListParagraph"/>
              <w:numPr>
                <w:ilvl w:val="0"/>
                <w:numId w:val="5"/>
              </w:numPr>
              <w:rPr>
                <w:rFonts w:asciiTheme="minorHAnsi" w:hAnsiTheme="minorHAnsi" w:cstheme="minorHAnsi"/>
                <w:sz w:val="22"/>
                <w:szCs w:val="22"/>
              </w:rPr>
            </w:pPr>
            <w:r w:rsidRPr="006C7877">
              <w:rPr>
                <w:rFonts w:asciiTheme="minorHAnsi" w:hAnsiTheme="minorHAnsi" w:cstheme="minorHAnsi"/>
                <w:sz w:val="22"/>
                <w:szCs w:val="22"/>
              </w:rPr>
              <w:t>Experience of working with a wide range of stakeholders to meet the needs of service users.</w:t>
            </w:r>
          </w:p>
          <w:p w14:paraId="0A2F0670" w14:textId="77777777" w:rsidR="006C7877" w:rsidRDefault="006C7877" w:rsidP="006C7877">
            <w:pPr>
              <w:pStyle w:val="Header"/>
              <w:numPr>
                <w:ilvl w:val="0"/>
                <w:numId w:val="5"/>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p>
          <w:p w14:paraId="68D503A7" w14:textId="77777777" w:rsidR="004C481C" w:rsidRPr="004C481C" w:rsidRDefault="004C481C" w:rsidP="006C7877">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BBB36AB" w14:textId="77777777" w:rsidR="000360A7" w:rsidRDefault="000360A7" w:rsidP="000360A7">
            <w:pPr>
              <w:pStyle w:val="Header"/>
              <w:numPr>
                <w:ilvl w:val="0"/>
                <w:numId w:val="5"/>
              </w:numPr>
              <w:tabs>
                <w:tab w:val="clear" w:pos="4153"/>
                <w:tab w:val="clear" w:pos="8306"/>
              </w:tabs>
              <w:rPr>
                <w:rFonts w:asciiTheme="minorHAnsi" w:hAnsiTheme="minorHAnsi" w:cstheme="minorHAnsi"/>
                <w:sz w:val="22"/>
                <w:szCs w:val="22"/>
              </w:rPr>
            </w:pPr>
            <w:r w:rsidRPr="006C7877">
              <w:rPr>
                <w:rFonts w:asciiTheme="minorHAnsi" w:hAnsiTheme="minorHAnsi" w:cstheme="minorHAnsi"/>
                <w:sz w:val="22"/>
                <w:szCs w:val="22"/>
              </w:rPr>
              <w:t>Experience of working within the area of substance misuse, including service users who are involved with the criminal justice system.</w:t>
            </w:r>
          </w:p>
          <w:p w14:paraId="499769C5" w14:textId="03F7889D" w:rsidR="004C481C" w:rsidRPr="004C481C" w:rsidRDefault="004C481C" w:rsidP="006C7877">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3A1A2BE1" w:rsidR="004C481C" w:rsidRPr="003F7192" w:rsidRDefault="003F7192" w:rsidP="003F7192">
            <w:pPr>
              <w:rPr>
                <w:rFonts w:asciiTheme="minorHAnsi" w:hAnsiTheme="minorHAnsi" w:cstheme="minorHAnsi"/>
                <w:sz w:val="22"/>
                <w:szCs w:val="22"/>
              </w:rPr>
            </w:pPr>
            <w:r>
              <w:rPr>
                <w:rFonts w:asciiTheme="minorHAnsi" w:hAnsiTheme="minorHAnsi" w:cstheme="minorHAnsi"/>
                <w:sz w:val="22"/>
                <w:szCs w:val="22"/>
              </w:rPr>
              <w:t>Application, Interview</w:t>
            </w: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5B04829" w14:textId="77777777" w:rsidR="006C7877" w:rsidRDefault="006C7877" w:rsidP="006C7877">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 xml:space="preserve">Safeguarding principles and procedures </w:t>
            </w:r>
          </w:p>
          <w:p w14:paraId="25CE4CD8" w14:textId="77777777" w:rsidR="004C481C" w:rsidRPr="006C7877" w:rsidRDefault="004C481C" w:rsidP="006C7877">
            <w:pPr>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C817DC7" w14:textId="77777777" w:rsidR="000360A7" w:rsidRDefault="000360A7" w:rsidP="000360A7">
            <w:pPr>
              <w:pStyle w:val="ListParagraph"/>
              <w:numPr>
                <w:ilvl w:val="0"/>
                <w:numId w:val="7"/>
              </w:numPr>
              <w:rPr>
                <w:rFonts w:asciiTheme="minorHAnsi" w:hAnsiTheme="minorHAnsi" w:cstheme="minorHAnsi"/>
                <w:sz w:val="22"/>
                <w:szCs w:val="22"/>
              </w:rPr>
            </w:pPr>
            <w:r w:rsidRPr="003F601A">
              <w:rPr>
                <w:rFonts w:asciiTheme="minorHAnsi" w:hAnsiTheme="minorHAnsi" w:cstheme="minorHAnsi"/>
                <w:sz w:val="22"/>
                <w:szCs w:val="22"/>
              </w:rPr>
              <w:t>An understanding of harm reduction principles and of the importance of harm reduction interventions in the substance misuse field</w:t>
            </w:r>
          </w:p>
          <w:p w14:paraId="4D3FDFD5" w14:textId="1B603745" w:rsidR="000360A7" w:rsidRPr="006C7877" w:rsidRDefault="000360A7" w:rsidP="000360A7">
            <w:pPr>
              <w:pStyle w:val="ListParagraph"/>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K</w:t>
            </w:r>
            <w:r w:rsidRPr="006C7877">
              <w:rPr>
                <w:rFonts w:asciiTheme="minorHAnsi" w:hAnsiTheme="minorHAnsi" w:cstheme="minorHAnsi"/>
                <w:bCs/>
                <w:sz w:val="22"/>
                <w:szCs w:val="22"/>
              </w:rPr>
              <w:t xml:space="preserve">nowledge and understanding of the needs of offenders with </w:t>
            </w:r>
            <w:r>
              <w:rPr>
                <w:rFonts w:asciiTheme="minorHAnsi" w:hAnsiTheme="minorHAnsi" w:cstheme="minorHAnsi"/>
                <w:bCs/>
                <w:sz w:val="22"/>
                <w:szCs w:val="22"/>
              </w:rPr>
              <w:t>problematic substance use.</w:t>
            </w:r>
          </w:p>
          <w:p w14:paraId="7666BD14" w14:textId="77777777" w:rsidR="004C481C" w:rsidRPr="004C481C" w:rsidRDefault="004C481C" w:rsidP="006C7877">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1DF0D794" w:rsidR="004C481C" w:rsidRPr="004C481C" w:rsidRDefault="003F7192"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07B876AE" w14:textId="215926AF" w:rsidR="000360A7" w:rsidRDefault="000360A7" w:rsidP="000360A7">
            <w:pPr>
              <w:pStyle w:val="ListParagraph"/>
              <w:numPr>
                <w:ilvl w:val="0"/>
                <w:numId w:val="1"/>
              </w:numPr>
              <w:rPr>
                <w:rFonts w:asciiTheme="minorHAnsi" w:hAnsiTheme="minorHAnsi" w:cstheme="minorHAnsi"/>
                <w:sz w:val="22"/>
                <w:szCs w:val="22"/>
              </w:rPr>
            </w:pPr>
            <w:r w:rsidRPr="000360A7">
              <w:rPr>
                <w:rFonts w:asciiTheme="minorHAnsi" w:hAnsiTheme="minorHAnsi" w:cstheme="minorHAnsi"/>
                <w:sz w:val="22"/>
                <w:szCs w:val="22"/>
              </w:rPr>
              <w:t>Excellent relationship building, leadership, negotiation and communication skills (written and verbal)</w:t>
            </w:r>
          </w:p>
          <w:p w14:paraId="4F3AFCFE" w14:textId="33CABD06" w:rsidR="006C7877" w:rsidRDefault="006C7877" w:rsidP="000360A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 xml:space="preserve">Excellent </w:t>
            </w:r>
            <w:r w:rsidR="000360A7">
              <w:rPr>
                <w:rFonts w:asciiTheme="minorHAnsi" w:hAnsiTheme="minorHAnsi" w:cstheme="minorHAnsi"/>
                <w:sz w:val="22"/>
                <w:szCs w:val="22"/>
              </w:rPr>
              <w:t>planning and organisational skills</w:t>
            </w:r>
          </w:p>
          <w:p w14:paraId="1CD9548F" w14:textId="7571F9B8" w:rsidR="006C7877" w:rsidRDefault="006C7877" w:rsidP="000360A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Flexible, proactive, resilient and responsive to change.</w:t>
            </w:r>
          </w:p>
          <w:p w14:paraId="2E947789" w14:textId="77777777" w:rsidR="000360A7" w:rsidRPr="004D5BEE" w:rsidRDefault="000360A7" w:rsidP="000360A7">
            <w:pPr>
              <w:pStyle w:val="ListParagraph"/>
              <w:numPr>
                <w:ilvl w:val="0"/>
                <w:numId w:val="1"/>
              </w:numPr>
              <w:rPr>
                <w:rFonts w:asciiTheme="minorHAnsi" w:hAnsiTheme="minorHAnsi" w:cstheme="minorHAnsi"/>
                <w:sz w:val="22"/>
                <w:szCs w:val="22"/>
              </w:rPr>
            </w:pPr>
            <w:r w:rsidRPr="004D5BEE">
              <w:rPr>
                <w:rFonts w:asciiTheme="minorHAnsi" w:hAnsiTheme="minorHAnsi" w:cstheme="minorHAnsi"/>
                <w:sz w:val="22"/>
                <w:szCs w:val="22"/>
              </w:rPr>
              <w:t xml:space="preserve">Excellent level of IT literacy in MS Office products and data collection systems </w:t>
            </w:r>
          </w:p>
          <w:p w14:paraId="2F558125" w14:textId="77777777" w:rsidR="004C481C" w:rsidRPr="004C481C" w:rsidRDefault="004C481C" w:rsidP="006C7877">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6C7877">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91FAB30" w:rsidR="004C481C" w:rsidRPr="004C481C" w:rsidRDefault="003F7192" w:rsidP="008169AB">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6653F27D"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w:t>
            </w:r>
            <w:r w:rsidR="00BB4396">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1D57B3B9"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1769B9A6" w:rsidR="004C481C" w:rsidRPr="004C481C" w:rsidRDefault="003F7192"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0456BB2C"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E11279">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31BCD8E4" w:rsidR="006F214A" w:rsidRPr="00CF7792" w:rsidRDefault="006F214A" w:rsidP="00EE098D">
    <w:pPr>
      <w:pStyle w:val="Header"/>
      <w:rPr>
        <w:rFonts w:ascii="Arial" w:hAnsi="Arial" w:cs="Arial"/>
        <w:sz w:val="16"/>
        <w:szCs w:val="16"/>
      </w:rPr>
    </w:pPr>
    <w:r w:rsidRPr="00CF7792">
      <w:rPr>
        <w:rFonts w:ascii="Arial" w:hAnsi="Arial" w:cs="Arial"/>
        <w:sz w:val="16"/>
        <w:szCs w:val="16"/>
      </w:rPr>
      <w:t>Job Description:</w:t>
    </w:r>
    <w:r w:rsidR="00EE098D">
      <w:rPr>
        <w:rFonts w:ascii="Arial" w:hAnsi="Arial" w:cs="Arial"/>
        <w:sz w:val="16"/>
        <w:szCs w:val="16"/>
      </w:rPr>
      <w:t xml:space="preserve"> </w:t>
    </w:r>
    <w:r w:rsidR="00737BC9">
      <w:rPr>
        <w:rFonts w:ascii="Arial" w:hAnsi="Arial" w:cs="Arial"/>
        <w:sz w:val="16"/>
        <w:szCs w:val="16"/>
      </w:rPr>
      <w:t>Peer and volunteer co-ordinator</w:t>
    </w:r>
    <w:r w:rsidRPr="00CF7792">
      <w:rPr>
        <w:rFonts w:ascii="Arial" w:hAnsi="Arial" w:cs="Arial"/>
        <w:sz w:val="16"/>
        <w:szCs w:val="16"/>
      </w:rPr>
      <w:tab/>
    </w:r>
    <w:r w:rsidRPr="00CF7792">
      <w:rPr>
        <w:rFonts w:ascii="Arial" w:hAnsi="Arial" w:cs="Arial"/>
        <w:sz w:val="16"/>
        <w:szCs w:val="16"/>
      </w:rPr>
      <w:tab/>
    </w:r>
    <w:r w:rsidR="00EE098D">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D05"/>
    <w:multiLevelType w:val="hybridMultilevel"/>
    <w:tmpl w:val="96441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738AE"/>
    <w:multiLevelType w:val="hybridMultilevel"/>
    <w:tmpl w:val="45320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E2F53"/>
    <w:multiLevelType w:val="hybridMultilevel"/>
    <w:tmpl w:val="72D4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40089"/>
    <w:multiLevelType w:val="hybridMultilevel"/>
    <w:tmpl w:val="2C38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60A7"/>
    <w:rsid w:val="00037DA8"/>
    <w:rsid w:val="00097AEC"/>
    <w:rsid w:val="000F367A"/>
    <w:rsid w:val="00111836"/>
    <w:rsid w:val="00133AA6"/>
    <w:rsid w:val="00137B29"/>
    <w:rsid w:val="00165C60"/>
    <w:rsid w:val="001A0185"/>
    <w:rsid w:val="001A15A7"/>
    <w:rsid w:val="001A4FD6"/>
    <w:rsid w:val="001E1A29"/>
    <w:rsid w:val="002067C0"/>
    <w:rsid w:val="00214F5C"/>
    <w:rsid w:val="00231C78"/>
    <w:rsid w:val="002617B2"/>
    <w:rsid w:val="00263D20"/>
    <w:rsid w:val="00284B53"/>
    <w:rsid w:val="00286D47"/>
    <w:rsid w:val="002947E1"/>
    <w:rsid w:val="002B14E1"/>
    <w:rsid w:val="002C183F"/>
    <w:rsid w:val="002F7544"/>
    <w:rsid w:val="003303BA"/>
    <w:rsid w:val="0033263B"/>
    <w:rsid w:val="003B52A8"/>
    <w:rsid w:val="003E4EB5"/>
    <w:rsid w:val="003F7192"/>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22FAB"/>
    <w:rsid w:val="00635967"/>
    <w:rsid w:val="0069799A"/>
    <w:rsid w:val="006A2F9D"/>
    <w:rsid w:val="006C12A6"/>
    <w:rsid w:val="006C7877"/>
    <w:rsid w:val="006C7B32"/>
    <w:rsid w:val="006D0F6C"/>
    <w:rsid w:val="006E6A6D"/>
    <w:rsid w:val="006F214A"/>
    <w:rsid w:val="006F36C7"/>
    <w:rsid w:val="00700A2D"/>
    <w:rsid w:val="00705192"/>
    <w:rsid w:val="00737BC9"/>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B4396"/>
    <w:rsid w:val="00BD0DFF"/>
    <w:rsid w:val="00BF7D6F"/>
    <w:rsid w:val="00C00011"/>
    <w:rsid w:val="00C64F0E"/>
    <w:rsid w:val="00C95233"/>
    <w:rsid w:val="00CA31AD"/>
    <w:rsid w:val="00CA6FEF"/>
    <w:rsid w:val="00CB11E6"/>
    <w:rsid w:val="00CB12BD"/>
    <w:rsid w:val="00CC1957"/>
    <w:rsid w:val="00CC5ADA"/>
    <w:rsid w:val="00CD153F"/>
    <w:rsid w:val="00CD3E78"/>
    <w:rsid w:val="00CD7A95"/>
    <w:rsid w:val="00CF7792"/>
    <w:rsid w:val="00D23D2D"/>
    <w:rsid w:val="00D35A24"/>
    <w:rsid w:val="00D656EB"/>
    <w:rsid w:val="00D769FD"/>
    <w:rsid w:val="00DB0466"/>
    <w:rsid w:val="00DF6B76"/>
    <w:rsid w:val="00E11279"/>
    <w:rsid w:val="00E33502"/>
    <w:rsid w:val="00E4093E"/>
    <w:rsid w:val="00E902BF"/>
    <w:rsid w:val="00EB308F"/>
    <w:rsid w:val="00EE098D"/>
    <w:rsid w:val="00EE2C3A"/>
    <w:rsid w:val="00EF1EF2"/>
    <w:rsid w:val="00F16A78"/>
    <w:rsid w:val="00F17A64"/>
    <w:rsid w:val="00F327C9"/>
    <w:rsid w:val="00F4223F"/>
    <w:rsid w:val="00F509E6"/>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2021-05-17T17:59:00Z</dcterms:created>
  <dcterms:modified xsi:type="dcterms:W3CDTF">2021-05-17T17:59:00Z</dcterms:modified>
</cp:coreProperties>
</file>